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5D" w:rsidRPr="0048555D" w:rsidRDefault="0048555D" w:rsidP="0048555D">
      <w:pPr>
        <w:spacing w:after="0" w:line="408" w:lineRule="auto"/>
        <w:ind w:left="120"/>
        <w:jc w:val="center"/>
        <w:rPr>
          <w:rFonts w:ascii="Times New Roman" w:eastAsia="Times New Roman" w:hAnsi="Times New Roman" w:cs="Times New Roman"/>
          <w:sz w:val="24"/>
          <w:szCs w:val="24"/>
          <w:lang w:val="ru-RU" w:eastAsia="ru-RU"/>
        </w:rPr>
      </w:pPr>
      <w:bookmarkStart w:id="0" w:name="block-31398579"/>
      <w:r w:rsidRPr="0048555D">
        <w:rPr>
          <w:rFonts w:ascii="Times New Roman" w:eastAsia="Times New Roman" w:hAnsi="Times New Roman" w:cs="Times New Roman"/>
          <w:b/>
          <w:color w:val="000000"/>
          <w:sz w:val="28"/>
          <w:szCs w:val="24"/>
          <w:lang w:val="ru-RU" w:eastAsia="ru-RU"/>
        </w:rPr>
        <w:t>МИНИСТЕРСТВО ПРОСВЕЩЕНИЯ РОССИЙСКОЙ ФЕДЕРАЦИИ</w:t>
      </w:r>
    </w:p>
    <w:p w:rsidR="0048555D" w:rsidRPr="0048555D" w:rsidRDefault="0048555D" w:rsidP="0048555D">
      <w:pPr>
        <w:spacing w:after="0" w:line="408" w:lineRule="auto"/>
        <w:ind w:left="120"/>
        <w:jc w:val="center"/>
        <w:rPr>
          <w:rFonts w:ascii="Times New Roman" w:eastAsia="Times New Roman" w:hAnsi="Times New Roman" w:cs="Times New Roman"/>
          <w:color w:val="000000"/>
          <w:sz w:val="28"/>
          <w:szCs w:val="24"/>
          <w:lang w:val="ru-RU" w:eastAsia="ru-RU"/>
        </w:rPr>
      </w:pPr>
      <w:bookmarkStart w:id="1" w:name="ca7504fb-a4f4-48c8-ab7c-756ffe56e67b"/>
      <w:r w:rsidRPr="0048555D">
        <w:rPr>
          <w:rFonts w:ascii="Times New Roman" w:eastAsia="Times New Roman" w:hAnsi="Times New Roman" w:cs="Times New Roman"/>
          <w:color w:val="000000"/>
          <w:sz w:val="28"/>
          <w:szCs w:val="24"/>
          <w:lang w:val="ru-RU" w:eastAsia="ru-RU"/>
        </w:rPr>
        <w:t>Министерство образования Респуб</w:t>
      </w:r>
      <w:bookmarkStart w:id="2" w:name="_GoBack"/>
      <w:bookmarkEnd w:id="2"/>
      <w:r w:rsidRPr="0048555D">
        <w:rPr>
          <w:rFonts w:ascii="Times New Roman" w:eastAsia="Times New Roman" w:hAnsi="Times New Roman" w:cs="Times New Roman"/>
          <w:color w:val="000000"/>
          <w:sz w:val="28"/>
          <w:szCs w:val="24"/>
          <w:lang w:val="ru-RU" w:eastAsia="ru-RU"/>
        </w:rPr>
        <w:t>лики Мордовия</w:t>
      </w:r>
      <w:bookmarkEnd w:id="1"/>
    </w:p>
    <w:p w:rsidR="0048555D" w:rsidRPr="0048555D" w:rsidRDefault="0048555D" w:rsidP="0048555D">
      <w:pPr>
        <w:spacing w:after="0" w:line="408" w:lineRule="auto"/>
        <w:ind w:left="120"/>
        <w:jc w:val="center"/>
        <w:rPr>
          <w:rFonts w:ascii="Times New Roman" w:eastAsia="Times New Roman" w:hAnsi="Times New Roman" w:cs="Times New Roman"/>
          <w:sz w:val="24"/>
          <w:szCs w:val="24"/>
          <w:lang w:val="ru-RU" w:eastAsia="ru-RU"/>
        </w:rPr>
      </w:pPr>
      <w:r w:rsidRPr="0048555D">
        <w:rPr>
          <w:rFonts w:ascii="Times New Roman" w:eastAsia="Times New Roman" w:hAnsi="Times New Roman" w:cs="Times New Roman"/>
          <w:color w:val="000000"/>
          <w:sz w:val="28"/>
          <w:szCs w:val="24"/>
          <w:lang w:val="ru-RU" w:eastAsia="ru-RU"/>
        </w:rPr>
        <w:t xml:space="preserve">Администрация </w:t>
      </w:r>
      <w:proofErr w:type="spellStart"/>
      <w:r w:rsidRPr="0048555D">
        <w:rPr>
          <w:rFonts w:ascii="Times New Roman" w:eastAsia="Times New Roman" w:hAnsi="Times New Roman" w:cs="Times New Roman"/>
          <w:color w:val="000000"/>
          <w:sz w:val="28"/>
          <w:szCs w:val="24"/>
          <w:lang w:val="ru-RU" w:eastAsia="ru-RU"/>
        </w:rPr>
        <w:t>Лямбирского</w:t>
      </w:r>
      <w:proofErr w:type="spellEnd"/>
      <w:r w:rsidRPr="0048555D">
        <w:rPr>
          <w:rFonts w:ascii="Times New Roman" w:eastAsia="Times New Roman" w:hAnsi="Times New Roman" w:cs="Times New Roman"/>
          <w:color w:val="000000"/>
          <w:sz w:val="28"/>
          <w:szCs w:val="24"/>
          <w:lang w:val="ru-RU" w:eastAsia="ru-RU"/>
        </w:rPr>
        <w:t xml:space="preserve"> района</w:t>
      </w:r>
      <w:bookmarkStart w:id="3" w:name="5858e69b-b955-4d5b-94a8-f3a644af01d4"/>
      <w:bookmarkEnd w:id="3"/>
    </w:p>
    <w:p w:rsidR="0048555D" w:rsidRPr="0048555D" w:rsidRDefault="0048555D" w:rsidP="0048555D">
      <w:pPr>
        <w:spacing w:after="0" w:line="408" w:lineRule="auto"/>
        <w:ind w:left="120"/>
        <w:jc w:val="center"/>
        <w:rPr>
          <w:rFonts w:ascii="Times New Roman" w:eastAsia="Times New Roman" w:hAnsi="Times New Roman" w:cs="Times New Roman"/>
          <w:sz w:val="24"/>
          <w:szCs w:val="24"/>
          <w:lang w:val="ru-RU" w:eastAsia="ru-RU"/>
        </w:rPr>
      </w:pPr>
      <w:r w:rsidRPr="0048555D">
        <w:rPr>
          <w:rFonts w:ascii="Times New Roman" w:eastAsia="Times New Roman" w:hAnsi="Times New Roman" w:cs="Times New Roman"/>
          <w:color w:val="000000"/>
          <w:sz w:val="28"/>
          <w:szCs w:val="24"/>
          <w:lang w:val="ru-RU" w:eastAsia="ru-RU"/>
        </w:rPr>
        <w:t>МОУ "Татарско-</w:t>
      </w:r>
      <w:proofErr w:type="spellStart"/>
      <w:r w:rsidRPr="0048555D">
        <w:rPr>
          <w:rFonts w:ascii="Times New Roman" w:eastAsia="Times New Roman" w:hAnsi="Times New Roman" w:cs="Times New Roman"/>
          <w:color w:val="000000"/>
          <w:sz w:val="28"/>
          <w:szCs w:val="24"/>
          <w:lang w:val="ru-RU" w:eastAsia="ru-RU"/>
        </w:rPr>
        <w:t>Тавлинская</w:t>
      </w:r>
      <w:proofErr w:type="spellEnd"/>
      <w:r w:rsidRPr="0048555D">
        <w:rPr>
          <w:rFonts w:ascii="Times New Roman" w:eastAsia="Times New Roman" w:hAnsi="Times New Roman" w:cs="Times New Roman"/>
          <w:color w:val="000000"/>
          <w:sz w:val="28"/>
          <w:szCs w:val="24"/>
          <w:lang w:val="ru-RU" w:eastAsia="ru-RU"/>
        </w:rPr>
        <w:t xml:space="preserve"> ООШ" </w:t>
      </w:r>
      <w:proofErr w:type="spellStart"/>
      <w:r w:rsidRPr="0048555D">
        <w:rPr>
          <w:rFonts w:ascii="Times New Roman" w:eastAsia="Times New Roman" w:hAnsi="Times New Roman" w:cs="Times New Roman"/>
          <w:color w:val="000000"/>
          <w:sz w:val="28"/>
          <w:szCs w:val="24"/>
          <w:lang w:val="ru-RU" w:eastAsia="ru-RU"/>
        </w:rPr>
        <w:t>Лямбирского</w:t>
      </w:r>
      <w:proofErr w:type="spellEnd"/>
      <w:r w:rsidRPr="0048555D">
        <w:rPr>
          <w:rFonts w:ascii="Times New Roman" w:eastAsia="Times New Roman" w:hAnsi="Times New Roman" w:cs="Times New Roman"/>
          <w:color w:val="000000"/>
          <w:sz w:val="28"/>
          <w:szCs w:val="24"/>
          <w:lang w:val="ru-RU" w:eastAsia="ru-RU"/>
        </w:rPr>
        <w:t xml:space="preserve"> муниципального района РМ</w:t>
      </w:r>
    </w:p>
    <w:p w:rsidR="0048555D" w:rsidRP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P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P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Pr="0048555D" w:rsidRDefault="0048555D" w:rsidP="0048555D">
      <w:pPr>
        <w:spacing w:after="0" w:line="240" w:lineRule="auto"/>
        <w:ind w:left="120"/>
        <w:rPr>
          <w:rFonts w:ascii="Times New Roman" w:eastAsia="Times New Roman" w:hAnsi="Times New Roman" w:cs="Times New Roman"/>
          <w:sz w:val="24"/>
          <w:szCs w:val="24"/>
          <w:lang w:val="ru-RU" w:eastAsia="ru-RU"/>
        </w:rPr>
      </w:pPr>
    </w:p>
    <w:tbl>
      <w:tblPr>
        <w:tblW w:w="10292" w:type="dxa"/>
        <w:tblLook w:val="04A0" w:firstRow="1" w:lastRow="0" w:firstColumn="1" w:lastColumn="0" w:noHBand="0" w:noVBand="1"/>
      </w:tblPr>
      <w:tblGrid>
        <w:gridCol w:w="240"/>
        <w:gridCol w:w="6956"/>
        <w:gridCol w:w="3096"/>
      </w:tblGrid>
      <w:tr w:rsidR="0048555D" w:rsidRPr="006B49F4" w:rsidTr="0048555D">
        <w:tc>
          <w:tcPr>
            <w:tcW w:w="240" w:type="dxa"/>
          </w:tcPr>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p>
        </w:tc>
        <w:tc>
          <w:tcPr>
            <w:tcW w:w="6956" w:type="dxa"/>
          </w:tcPr>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СОГЛАСОВАНО</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 xml:space="preserve">Заместитель директора по </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учебной работе</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______________________</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proofErr w:type="spellStart"/>
            <w:r w:rsidRPr="0048555D">
              <w:rPr>
                <w:rFonts w:ascii="Times New Roman" w:eastAsia="Times New Roman" w:hAnsi="Times New Roman" w:cs="Times New Roman"/>
                <w:color w:val="000000"/>
                <w:sz w:val="24"/>
                <w:szCs w:val="24"/>
                <w:lang w:val="ru-RU" w:eastAsia="ru-RU"/>
              </w:rPr>
              <w:t>Рахмятуллова</w:t>
            </w:r>
            <w:proofErr w:type="spellEnd"/>
            <w:r w:rsidRPr="0048555D">
              <w:rPr>
                <w:rFonts w:ascii="Times New Roman" w:eastAsia="Times New Roman" w:hAnsi="Times New Roman" w:cs="Times New Roman"/>
                <w:color w:val="000000"/>
                <w:sz w:val="24"/>
                <w:szCs w:val="24"/>
                <w:lang w:val="ru-RU" w:eastAsia="ru-RU"/>
              </w:rPr>
              <w:t xml:space="preserve"> Р.Х.</w:t>
            </w:r>
          </w:p>
          <w:p w:rsidR="0048555D" w:rsidRPr="0048555D" w:rsidRDefault="0048555D" w:rsidP="0048555D">
            <w:pPr>
              <w:autoSpaceDE w:val="0"/>
              <w:autoSpaceDN w:val="0"/>
              <w:spacing w:after="0" w:line="240" w:lineRule="auto"/>
              <w:ind w:firstLine="708"/>
              <w:rPr>
                <w:rFonts w:ascii="Times New Roman" w:eastAsia="Times New Roman" w:hAnsi="Times New Roman" w:cs="Times New Roman"/>
                <w:color w:val="000000"/>
                <w:sz w:val="24"/>
                <w:szCs w:val="24"/>
                <w:lang w:val="ru-RU" w:eastAsia="ru-RU"/>
              </w:rPr>
            </w:pP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 xml:space="preserve"> «29» </w:t>
            </w:r>
            <w:proofErr w:type="gramStart"/>
            <w:r w:rsidRPr="0048555D">
              <w:rPr>
                <w:rFonts w:ascii="Times New Roman" w:eastAsia="Times New Roman" w:hAnsi="Times New Roman" w:cs="Times New Roman"/>
                <w:color w:val="000000"/>
                <w:sz w:val="24"/>
                <w:szCs w:val="24"/>
                <w:lang w:val="ru-RU" w:eastAsia="ru-RU"/>
              </w:rPr>
              <w:t>августа  2024</w:t>
            </w:r>
            <w:proofErr w:type="gramEnd"/>
            <w:r w:rsidRPr="0048555D">
              <w:rPr>
                <w:rFonts w:ascii="Times New Roman" w:eastAsia="Times New Roman" w:hAnsi="Times New Roman" w:cs="Times New Roman"/>
                <w:color w:val="000000"/>
                <w:sz w:val="24"/>
                <w:szCs w:val="24"/>
                <w:lang w:val="ru-RU" w:eastAsia="ru-RU"/>
              </w:rPr>
              <w:t xml:space="preserve"> г.</w:t>
            </w:r>
          </w:p>
          <w:p w:rsidR="0048555D" w:rsidRPr="0048555D" w:rsidRDefault="0048555D" w:rsidP="0048555D">
            <w:pPr>
              <w:autoSpaceDE w:val="0"/>
              <w:autoSpaceDN w:val="0"/>
              <w:spacing w:after="0" w:line="240" w:lineRule="auto"/>
              <w:jc w:val="both"/>
              <w:rPr>
                <w:rFonts w:ascii="Times New Roman" w:eastAsia="Times New Roman" w:hAnsi="Times New Roman" w:cs="Times New Roman"/>
                <w:color w:val="000000"/>
                <w:sz w:val="24"/>
                <w:szCs w:val="24"/>
                <w:lang w:val="ru-RU" w:eastAsia="ru-RU"/>
              </w:rPr>
            </w:pPr>
          </w:p>
        </w:tc>
        <w:tc>
          <w:tcPr>
            <w:tcW w:w="3096" w:type="dxa"/>
          </w:tcPr>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УТВЕРЖДЕНО</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Директор МОУ «Татарско-</w:t>
            </w:r>
            <w:proofErr w:type="spellStart"/>
            <w:r w:rsidRPr="0048555D">
              <w:rPr>
                <w:rFonts w:ascii="Times New Roman" w:eastAsia="Times New Roman" w:hAnsi="Times New Roman" w:cs="Times New Roman"/>
                <w:color w:val="000000"/>
                <w:sz w:val="24"/>
                <w:szCs w:val="24"/>
                <w:lang w:val="ru-RU" w:eastAsia="ru-RU"/>
              </w:rPr>
              <w:t>Тавлинская</w:t>
            </w:r>
            <w:proofErr w:type="spellEnd"/>
            <w:r w:rsidRPr="0048555D">
              <w:rPr>
                <w:rFonts w:ascii="Times New Roman" w:eastAsia="Times New Roman" w:hAnsi="Times New Roman" w:cs="Times New Roman"/>
                <w:color w:val="000000"/>
                <w:sz w:val="24"/>
                <w:szCs w:val="24"/>
                <w:lang w:val="ru-RU" w:eastAsia="ru-RU"/>
              </w:rPr>
              <w:t xml:space="preserve"> ООШ»</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 xml:space="preserve">________________________ </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Булатов И.К.</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 xml:space="preserve">Приказ № 47-Д </w:t>
            </w:r>
          </w:p>
          <w:p w:rsidR="0048555D" w:rsidRPr="0048555D" w:rsidRDefault="0048555D" w:rsidP="0048555D">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8555D">
              <w:rPr>
                <w:rFonts w:ascii="Times New Roman" w:eastAsia="Times New Roman" w:hAnsi="Times New Roman" w:cs="Times New Roman"/>
                <w:color w:val="000000"/>
                <w:sz w:val="24"/>
                <w:szCs w:val="24"/>
                <w:lang w:val="ru-RU" w:eastAsia="ru-RU"/>
              </w:rPr>
              <w:t>от «29» августа   2024 г.</w:t>
            </w:r>
          </w:p>
          <w:p w:rsidR="0048555D" w:rsidRPr="0048555D" w:rsidRDefault="0048555D" w:rsidP="0048555D">
            <w:pPr>
              <w:autoSpaceDE w:val="0"/>
              <w:autoSpaceDN w:val="0"/>
              <w:spacing w:after="0" w:line="240" w:lineRule="auto"/>
              <w:jc w:val="both"/>
              <w:rPr>
                <w:rFonts w:ascii="Times New Roman" w:eastAsia="Times New Roman" w:hAnsi="Times New Roman" w:cs="Times New Roman"/>
                <w:color w:val="000000"/>
                <w:sz w:val="24"/>
                <w:szCs w:val="24"/>
                <w:lang w:val="ru-RU" w:eastAsia="ru-RU"/>
              </w:rPr>
            </w:pPr>
          </w:p>
        </w:tc>
      </w:tr>
    </w:tbl>
    <w:p w:rsidR="0048555D" w:rsidRP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P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Pr="0048555D" w:rsidRDefault="0048555D" w:rsidP="0048555D">
      <w:pPr>
        <w:spacing w:after="0" w:line="240" w:lineRule="auto"/>
        <w:ind w:left="120"/>
        <w:rPr>
          <w:rFonts w:ascii="Times New Roman" w:eastAsia="Times New Roman" w:hAnsi="Times New Roman" w:cs="Times New Roman"/>
          <w:sz w:val="24"/>
          <w:szCs w:val="24"/>
          <w:lang w:val="ru-RU" w:eastAsia="ru-RU"/>
        </w:rPr>
      </w:pPr>
    </w:p>
    <w:p w:rsidR="0048555D" w:rsidRPr="0048555D" w:rsidRDefault="0048555D" w:rsidP="0048555D">
      <w:pPr>
        <w:spacing w:after="0" w:line="240" w:lineRule="auto"/>
        <w:rPr>
          <w:rFonts w:ascii="Times New Roman" w:eastAsia="Times New Roman" w:hAnsi="Times New Roman" w:cs="Times New Roman"/>
          <w:sz w:val="24"/>
          <w:szCs w:val="24"/>
          <w:lang w:val="ru-RU" w:eastAsia="ru-RU"/>
        </w:rPr>
      </w:pPr>
    </w:p>
    <w:p w:rsidR="006B49F4" w:rsidRPr="006B49F4" w:rsidRDefault="006B49F4" w:rsidP="006B49F4">
      <w:pPr>
        <w:spacing w:after="0" w:line="240" w:lineRule="auto"/>
        <w:ind w:left="120"/>
        <w:jc w:val="center"/>
        <w:rPr>
          <w:rFonts w:ascii="Times New Roman" w:eastAsia="Times New Roman" w:hAnsi="Times New Roman" w:cs="Times New Roman"/>
          <w:b/>
          <w:color w:val="000000"/>
          <w:sz w:val="32"/>
          <w:szCs w:val="32"/>
          <w:lang w:val="ru-RU" w:eastAsia="ru-RU"/>
        </w:rPr>
      </w:pPr>
      <w:r w:rsidRPr="006B49F4">
        <w:rPr>
          <w:rFonts w:ascii="Times New Roman" w:eastAsia="Times New Roman" w:hAnsi="Times New Roman" w:cs="Times New Roman"/>
          <w:b/>
          <w:color w:val="000000"/>
          <w:sz w:val="32"/>
          <w:szCs w:val="32"/>
          <w:lang w:val="ru-RU" w:eastAsia="ru-RU"/>
        </w:rPr>
        <w:t>РАБОЧАЯ ПРОГРАММА</w:t>
      </w:r>
    </w:p>
    <w:p w:rsidR="006B49F4" w:rsidRPr="006B49F4" w:rsidRDefault="006B49F4" w:rsidP="006B49F4">
      <w:pPr>
        <w:spacing w:after="0" w:line="240" w:lineRule="auto"/>
        <w:ind w:left="120"/>
        <w:jc w:val="center"/>
        <w:rPr>
          <w:rFonts w:ascii="Times New Roman" w:eastAsia="Times New Roman" w:hAnsi="Times New Roman" w:cs="Times New Roman"/>
          <w:b/>
          <w:color w:val="000000"/>
          <w:sz w:val="32"/>
          <w:szCs w:val="32"/>
          <w:lang w:val="ru-RU" w:eastAsia="ru-RU"/>
        </w:rPr>
      </w:pPr>
      <w:r w:rsidRPr="006B49F4">
        <w:rPr>
          <w:rFonts w:ascii="Times New Roman" w:eastAsia="Times New Roman" w:hAnsi="Times New Roman" w:cs="Times New Roman"/>
          <w:b/>
          <w:color w:val="000000"/>
          <w:sz w:val="32"/>
          <w:szCs w:val="32"/>
          <w:lang w:val="ru-RU" w:eastAsia="ru-RU"/>
        </w:rPr>
        <w:t>(</w:t>
      </w:r>
      <w:r w:rsidRPr="006B49F4">
        <w:rPr>
          <w:rFonts w:ascii="Times New Roman" w:eastAsia="Times New Roman" w:hAnsi="Times New Roman" w:cs="Times New Roman"/>
          <w:b/>
          <w:color w:val="000000"/>
          <w:sz w:val="32"/>
          <w:szCs w:val="32"/>
          <w:lang w:eastAsia="ru-RU"/>
        </w:rPr>
        <w:t>ID</w:t>
      </w:r>
      <w:r w:rsidRPr="006B49F4">
        <w:rPr>
          <w:rFonts w:ascii="Times New Roman" w:eastAsia="Times New Roman" w:hAnsi="Times New Roman" w:cs="Times New Roman"/>
          <w:b/>
          <w:color w:val="000000"/>
          <w:sz w:val="32"/>
          <w:szCs w:val="32"/>
          <w:lang w:val="ru-RU" w:eastAsia="ru-RU"/>
        </w:rPr>
        <w:t xml:space="preserve"> 4143375)</w:t>
      </w:r>
    </w:p>
    <w:p w:rsidR="006B49F4" w:rsidRPr="006B49F4" w:rsidRDefault="006B49F4" w:rsidP="006B49F4">
      <w:pPr>
        <w:spacing w:after="0" w:line="240" w:lineRule="auto"/>
        <w:ind w:left="120"/>
        <w:jc w:val="center"/>
        <w:rPr>
          <w:rFonts w:ascii="Times New Roman" w:eastAsia="Times New Roman" w:hAnsi="Times New Roman" w:cs="Times New Roman"/>
          <w:b/>
          <w:color w:val="000000"/>
          <w:sz w:val="32"/>
          <w:szCs w:val="32"/>
          <w:lang w:val="ru-RU" w:eastAsia="ru-RU"/>
        </w:rPr>
      </w:pPr>
    </w:p>
    <w:p w:rsidR="006B49F4" w:rsidRDefault="006B49F4" w:rsidP="006B49F4">
      <w:pPr>
        <w:spacing w:after="0" w:line="240" w:lineRule="auto"/>
        <w:ind w:left="120"/>
        <w:jc w:val="center"/>
        <w:rPr>
          <w:rFonts w:ascii="Times New Roman" w:eastAsia="Times New Roman" w:hAnsi="Times New Roman" w:cs="Times New Roman"/>
          <w:b/>
          <w:color w:val="000000"/>
          <w:sz w:val="32"/>
          <w:szCs w:val="32"/>
          <w:lang w:val="ru-RU" w:eastAsia="ru-RU"/>
        </w:rPr>
      </w:pPr>
      <w:r w:rsidRPr="006B49F4">
        <w:rPr>
          <w:rFonts w:ascii="Times New Roman" w:eastAsia="Times New Roman" w:hAnsi="Times New Roman" w:cs="Times New Roman"/>
          <w:b/>
          <w:color w:val="000000"/>
          <w:sz w:val="32"/>
          <w:szCs w:val="32"/>
          <w:lang w:val="ru-RU" w:eastAsia="ru-RU"/>
        </w:rPr>
        <w:t xml:space="preserve">учебного предмета </w:t>
      </w:r>
    </w:p>
    <w:p w:rsidR="006B49F4" w:rsidRPr="006B49F4" w:rsidRDefault="006B49F4" w:rsidP="006B49F4">
      <w:pPr>
        <w:spacing w:after="0" w:line="240" w:lineRule="auto"/>
        <w:ind w:left="120"/>
        <w:jc w:val="center"/>
        <w:rPr>
          <w:rFonts w:ascii="Times New Roman" w:eastAsia="Times New Roman" w:hAnsi="Times New Roman" w:cs="Times New Roman"/>
          <w:b/>
          <w:color w:val="000000"/>
          <w:sz w:val="32"/>
          <w:szCs w:val="32"/>
          <w:lang w:val="ru-RU" w:eastAsia="ru-RU"/>
        </w:rPr>
      </w:pPr>
      <w:r w:rsidRPr="006B49F4">
        <w:rPr>
          <w:rFonts w:ascii="Times New Roman" w:eastAsia="Times New Roman" w:hAnsi="Times New Roman" w:cs="Times New Roman"/>
          <w:b/>
          <w:color w:val="000000"/>
          <w:sz w:val="32"/>
          <w:szCs w:val="32"/>
          <w:lang w:val="ru-RU" w:eastAsia="ru-RU"/>
        </w:rPr>
        <w:t>«Основы безопасности и защиты Родины»</w:t>
      </w:r>
    </w:p>
    <w:p w:rsidR="006B49F4" w:rsidRPr="006B49F4" w:rsidRDefault="006B49F4" w:rsidP="006B49F4">
      <w:pPr>
        <w:spacing w:after="0" w:line="240" w:lineRule="auto"/>
        <w:ind w:left="120"/>
        <w:jc w:val="center"/>
        <w:rPr>
          <w:rFonts w:ascii="Times New Roman" w:eastAsia="Times New Roman" w:hAnsi="Times New Roman" w:cs="Times New Roman"/>
          <w:b/>
          <w:color w:val="000000"/>
          <w:sz w:val="32"/>
          <w:szCs w:val="32"/>
          <w:lang w:val="ru-RU" w:eastAsia="ru-RU"/>
        </w:rPr>
      </w:pPr>
      <w:r w:rsidRPr="006B49F4">
        <w:rPr>
          <w:rFonts w:ascii="Times New Roman" w:eastAsia="Times New Roman" w:hAnsi="Times New Roman" w:cs="Times New Roman"/>
          <w:b/>
          <w:color w:val="000000"/>
          <w:sz w:val="32"/>
          <w:szCs w:val="32"/>
          <w:lang w:val="ru-RU" w:eastAsia="ru-RU"/>
        </w:rPr>
        <w:t xml:space="preserve">для обучающихся 8-9 классов </w:t>
      </w:r>
    </w:p>
    <w:p w:rsidR="006B49F4" w:rsidRPr="006B49F4" w:rsidRDefault="006B49F4" w:rsidP="006B49F4">
      <w:pPr>
        <w:spacing w:after="0" w:line="240" w:lineRule="auto"/>
        <w:ind w:left="120"/>
        <w:jc w:val="center"/>
        <w:rPr>
          <w:rFonts w:ascii="Times New Roman" w:eastAsia="Times New Roman" w:hAnsi="Times New Roman" w:cs="Times New Roman"/>
          <w:b/>
          <w:color w:val="000000"/>
          <w:sz w:val="32"/>
          <w:szCs w:val="32"/>
          <w:lang w:val="ru-RU" w:eastAsia="ru-RU"/>
        </w:rPr>
      </w:pPr>
    </w:p>
    <w:p w:rsidR="0048555D" w:rsidRPr="0048555D" w:rsidRDefault="0048555D" w:rsidP="0048555D">
      <w:pPr>
        <w:spacing w:after="0" w:line="240" w:lineRule="auto"/>
        <w:ind w:left="120"/>
        <w:jc w:val="center"/>
        <w:rPr>
          <w:rFonts w:ascii="Times New Roman" w:eastAsia="Times New Roman" w:hAnsi="Times New Roman" w:cs="Times New Roman"/>
          <w:sz w:val="24"/>
          <w:szCs w:val="24"/>
          <w:lang w:val="ru-RU" w:eastAsia="ru-RU"/>
        </w:rPr>
      </w:pPr>
    </w:p>
    <w:p w:rsidR="0048555D" w:rsidRDefault="0048555D" w:rsidP="0048555D">
      <w:pPr>
        <w:spacing w:after="0" w:line="360" w:lineRule="auto"/>
        <w:jc w:val="center"/>
        <w:rPr>
          <w:rFonts w:ascii="Times New Roman" w:eastAsia="Times New Roman" w:hAnsi="Times New Roman" w:cs="Times New Roman"/>
          <w:color w:val="000000"/>
          <w:sz w:val="28"/>
          <w:szCs w:val="24"/>
          <w:lang w:val="ru-RU" w:eastAsia="ru-RU"/>
        </w:rPr>
      </w:pPr>
    </w:p>
    <w:p w:rsidR="0048555D" w:rsidRDefault="0048555D" w:rsidP="0048555D">
      <w:pPr>
        <w:spacing w:after="0" w:line="360" w:lineRule="auto"/>
        <w:jc w:val="center"/>
        <w:rPr>
          <w:rFonts w:ascii="Times New Roman" w:eastAsia="Times New Roman" w:hAnsi="Times New Roman" w:cs="Times New Roman"/>
          <w:color w:val="000000"/>
          <w:sz w:val="28"/>
          <w:szCs w:val="24"/>
          <w:lang w:val="ru-RU" w:eastAsia="ru-RU"/>
        </w:rPr>
      </w:pPr>
    </w:p>
    <w:p w:rsidR="0048555D" w:rsidRDefault="0048555D" w:rsidP="0048555D">
      <w:pPr>
        <w:spacing w:after="0" w:line="360" w:lineRule="auto"/>
        <w:jc w:val="center"/>
        <w:rPr>
          <w:rFonts w:ascii="Times New Roman" w:eastAsia="Times New Roman" w:hAnsi="Times New Roman" w:cs="Times New Roman"/>
          <w:color w:val="000000"/>
          <w:sz w:val="28"/>
          <w:szCs w:val="24"/>
          <w:lang w:val="ru-RU" w:eastAsia="ru-RU"/>
        </w:rPr>
      </w:pPr>
    </w:p>
    <w:p w:rsidR="0048555D" w:rsidRDefault="0048555D" w:rsidP="0048555D">
      <w:pPr>
        <w:spacing w:after="0" w:line="360" w:lineRule="auto"/>
        <w:jc w:val="center"/>
        <w:rPr>
          <w:rFonts w:ascii="Times New Roman" w:eastAsia="Times New Roman" w:hAnsi="Times New Roman" w:cs="Times New Roman"/>
          <w:color w:val="000000"/>
          <w:sz w:val="28"/>
          <w:szCs w:val="24"/>
          <w:lang w:val="ru-RU" w:eastAsia="ru-RU"/>
        </w:rPr>
      </w:pPr>
    </w:p>
    <w:p w:rsidR="0048555D" w:rsidRDefault="0048555D" w:rsidP="0048555D">
      <w:pPr>
        <w:spacing w:after="0" w:line="360" w:lineRule="auto"/>
        <w:jc w:val="center"/>
        <w:rPr>
          <w:rFonts w:ascii="Times New Roman" w:eastAsia="Times New Roman" w:hAnsi="Times New Roman" w:cs="Times New Roman"/>
          <w:color w:val="000000"/>
          <w:sz w:val="28"/>
          <w:szCs w:val="24"/>
          <w:lang w:val="ru-RU" w:eastAsia="ru-RU"/>
        </w:rPr>
      </w:pPr>
    </w:p>
    <w:p w:rsidR="0048555D" w:rsidRPr="0048555D" w:rsidRDefault="0048555D" w:rsidP="0048555D">
      <w:pPr>
        <w:spacing w:after="0" w:line="360" w:lineRule="auto"/>
        <w:jc w:val="center"/>
        <w:rPr>
          <w:rFonts w:ascii="Times New Roman" w:eastAsia="Times New Roman" w:hAnsi="Times New Roman" w:cs="Times New Roman"/>
          <w:color w:val="000000"/>
          <w:sz w:val="28"/>
          <w:szCs w:val="24"/>
          <w:lang w:val="ru-RU" w:eastAsia="ru-RU"/>
        </w:rPr>
      </w:pPr>
    </w:p>
    <w:p w:rsidR="0048555D" w:rsidRPr="006B49F4" w:rsidRDefault="0048555D" w:rsidP="0048555D">
      <w:pPr>
        <w:spacing w:after="0" w:line="360" w:lineRule="auto"/>
        <w:jc w:val="center"/>
        <w:rPr>
          <w:rFonts w:ascii="Times New Roman" w:eastAsia="Times New Roman" w:hAnsi="Times New Roman" w:cs="Times New Roman"/>
          <w:b/>
          <w:color w:val="000000"/>
          <w:sz w:val="32"/>
          <w:szCs w:val="32"/>
          <w:lang w:val="tt-RU" w:eastAsia="ru-RU"/>
        </w:rPr>
      </w:pPr>
      <w:bookmarkStart w:id="4" w:name="f4f51048-cb84-4c82-af6a-284ffbd4033b"/>
      <w:r w:rsidRPr="006B49F4">
        <w:rPr>
          <w:rFonts w:ascii="Times New Roman" w:eastAsia="Times New Roman" w:hAnsi="Times New Roman" w:cs="Times New Roman"/>
          <w:color w:val="000000"/>
          <w:sz w:val="32"/>
          <w:szCs w:val="32"/>
          <w:lang w:val="ru-RU" w:eastAsia="ru-RU"/>
        </w:rPr>
        <w:t xml:space="preserve">с. Татарская </w:t>
      </w:r>
      <w:proofErr w:type="spellStart"/>
      <w:r w:rsidRPr="006B49F4">
        <w:rPr>
          <w:rFonts w:ascii="Times New Roman" w:eastAsia="Times New Roman" w:hAnsi="Times New Roman" w:cs="Times New Roman"/>
          <w:color w:val="000000"/>
          <w:sz w:val="32"/>
          <w:szCs w:val="32"/>
          <w:lang w:val="ru-RU" w:eastAsia="ru-RU"/>
        </w:rPr>
        <w:t>Тавла</w:t>
      </w:r>
      <w:proofErr w:type="spellEnd"/>
      <w:r w:rsidRPr="006B49F4">
        <w:rPr>
          <w:rFonts w:ascii="Times New Roman" w:eastAsia="Times New Roman" w:hAnsi="Times New Roman" w:cs="Times New Roman"/>
          <w:color w:val="000000"/>
          <w:sz w:val="32"/>
          <w:szCs w:val="32"/>
          <w:lang w:val="ru-RU" w:eastAsia="ru-RU"/>
        </w:rPr>
        <w:t xml:space="preserve"> </w:t>
      </w:r>
      <w:bookmarkEnd w:id="4"/>
      <w:r w:rsidRPr="006B49F4">
        <w:rPr>
          <w:rFonts w:ascii="Times New Roman" w:eastAsia="Times New Roman" w:hAnsi="Times New Roman" w:cs="Times New Roman"/>
          <w:color w:val="000000"/>
          <w:sz w:val="32"/>
          <w:szCs w:val="32"/>
          <w:lang w:val="ru-RU" w:eastAsia="ru-RU"/>
        </w:rPr>
        <w:t>2024</w:t>
      </w:r>
      <w:bookmarkStart w:id="5" w:name="0607e6f3-e82e-49a9-b315-c957a5fafe42"/>
      <w:bookmarkEnd w:id="5"/>
    </w:p>
    <w:p w:rsidR="00FA701F" w:rsidRPr="00E64376" w:rsidRDefault="00847F44" w:rsidP="00E64376">
      <w:pPr>
        <w:spacing w:after="0" w:line="240" w:lineRule="auto"/>
        <w:ind w:left="-284" w:firstLine="568"/>
        <w:jc w:val="center"/>
        <w:rPr>
          <w:lang w:val="ru-RU"/>
        </w:rPr>
      </w:pPr>
      <w:r w:rsidRPr="00E64376">
        <w:rPr>
          <w:rFonts w:ascii="Times New Roman" w:hAnsi="Times New Roman"/>
          <w:b/>
          <w:sz w:val="28"/>
          <w:lang w:val="ru-RU"/>
        </w:rPr>
        <w:lastRenderedPageBreak/>
        <w:t>ПОЯСНИТЕЛЬНАЯ ЗАПИСКА</w:t>
      </w:r>
    </w:p>
    <w:p w:rsidR="00FA701F" w:rsidRPr="00E64376" w:rsidRDefault="00FA701F" w:rsidP="00E64376">
      <w:pPr>
        <w:spacing w:after="0" w:line="240" w:lineRule="auto"/>
        <w:ind w:left="-284" w:firstLine="568"/>
        <w:jc w:val="both"/>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Программа ОБЗР обеспечивает:</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ОБЩАЯ ХАРАКТЕРИСТИКА УЧЕБНОГО ПРЕДМЕТА «ОСНОВЫ БЕЗОПАСНОСТИ ЖИЗНЕДЕЯТЕЛЬНОСТИ»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1 «Безопасное и устойчивое развитие личности, общества, государства»;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2 «Военная подготовка. Основы военных знаний»;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3 «Культура безопасности жизнедеятельности в современном обществе»;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4 «Безопасность в быту»;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5 «Безопасность на транспорте»;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6 «Безопасность в общественных местах»;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7 «Безопасность в природной 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8 «Основы медицинских знаний. Оказание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9 «Безопасность в социуме»;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10 «Безопасность в информационном пространстве»;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модуль № 11 «Основы противодействия экстремизму и терроризму».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w:t>
      </w:r>
      <w:r w:rsidRPr="00E64376">
        <w:rPr>
          <w:rFonts w:ascii="Times New Roman" w:hAnsi="Times New Roman"/>
          <w:sz w:val="28"/>
          <w:lang w:val="ru-RU"/>
        </w:rPr>
        <w:lastRenderedPageBreak/>
        <w:t>(тематических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w:t>
      </w:r>
      <w:r w:rsidRPr="00E64376">
        <w:rPr>
          <w:rFonts w:ascii="Times New Roman" w:hAnsi="Times New Roman"/>
          <w:sz w:val="28"/>
          <w:lang w:val="ru-RU"/>
        </w:rPr>
        <w:lastRenderedPageBreak/>
        <w:t>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E64376">
        <w:rPr>
          <w:rFonts w:ascii="Times New Roman" w:hAnsi="Times New Roman"/>
          <w:sz w:val="28"/>
          <w:lang w:val="ru-RU"/>
        </w:rPr>
        <w:t>умений</w:t>
      </w:r>
      <w:proofErr w:type="gramEnd"/>
      <w:r w:rsidRPr="00E64376">
        <w:rPr>
          <w:rFonts w:ascii="Times New Roman" w:hAnsi="Times New Roman"/>
          <w:sz w:val="28"/>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E64376" w:rsidRDefault="00FA701F" w:rsidP="00E64376">
      <w:pPr>
        <w:spacing w:after="0" w:line="240" w:lineRule="auto"/>
        <w:ind w:left="-284" w:firstLine="568"/>
        <w:rPr>
          <w:lang w:val="ru-RU"/>
        </w:rPr>
      </w:pP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ЦЕЛЬ ИЗУЧЕНИЯ УЧЕБНОГО ПРЕДМЕТА «ОСНОВЫ БЕЗОПАСНОСТИ ЖИЗНЕДЕЯТЕЛЬНОСТИ»</w:t>
      </w:r>
    </w:p>
    <w:p w:rsidR="00FA701F" w:rsidRPr="00E64376" w:rsidRDefault="00FA701F" w:rsidP="00E64376">
      <w:pPr>
        <w:spacing w:after="0" w:line="240" w:lineRule="auto"/>
        <w:ind w:left="-284" w:firstLine="568"/>
        <w:jc w:val="both"/>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E64376" w:rsidRDefault="00FA701F" w:rsidP="00E64376">
      <w:pPr>
        <w:spacing w:after="0" w:line="240" w:lineRule="auto"/>
        <w:ind w:left="-284" w:firstLine="568"/>
        <w:jc w:val="both"/>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МЕСТО ПРЕДМЕТА В УЧЕБНОМ ПЛАНЕ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E64376" w:rsidRDefault="00FA701F" w:rsidP="00E64376">
      <w:pPr>
        <w:spacing w:after="0" w:line="240" w:lineRule="auto"/>
        <w:ind w:left="-284" w:firstLine="568"/>
        <w:rPr>
          <w:lang w:val="ru-RU"/>
        </w:rPr>
        <w:sectPr w:rsidR="00FA701F" w:rsidRPr="00E64376" w:rsidSect="00E64376">
          <w:pgSz w:w="11906" w:h="16383"/>
          <w:pgMar w:top="709" w:right="566" w:bottom="568" w:left="993" w:header="720" w:footer="720" w:gutter="0"/>
          <w:cols w:space="720"/>
        </w:sectPr>
      </w:pPr>
    </w:p>
    <w:p w:rsidR="00FA701F" w:rsidRPr="00E64376" w:rsidRDefault="00847F44" w:rsidP="00E64376">
      <w:pPr>
        <w:spacing w:after="0" w:line="240" w:lineRule="auto"/>
        <w:ind w:left="284" w:firstLine="568"/>
        <w:jc w:val="both"/>
        <w:rPr>
          <w:lang w:val="ru-RU"/>
        </w:rPr>
      </w:pPr>
      <w:bookmarkStart w:id="6" w:name="block-31398581"/>
      <w:bookmarkEnd w:id="0"/>
      <w:r w:rsidRPr="00E64376">
        <w:rPr>
          <w:rFonts w:ascii="Times New Roman" w:hAnsi="Times New Roman"/>
          <w:b/>
          <w:sz w:val="28"/>
          <w:lang w:val="ru-RU"/>
        </w:rPr>
        <w:lastRenderedPageBreak/>
        <w:t>СОДЕРЖАНИЕ УЧЕБНОГО ПРЕДМЕТА</w:t>
      </w:r>
    </w:p>
    <w:p w:rsidR="00FA701F" w:rsidRPr="00E64376" w:rsidRDefault="00FA701F" w:rsidP="00E64376">
      <w:pPr>
        <w:spacing w:after="0" w:line="240" w:lineRule="auto"/>
        <w:ind w:left="-284" w:firstLine="568"/>
        <w:jc w:val="both"/>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1 «Безопасное и устойчивое развитие личности, общества, государства»: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чрезвычайные ситуации природного, техногенного и биолого-социального характера;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информирование и оповещение населения о чрезвычайных ситуациях, система ОКСИОН;</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история развития гражданской обороны;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сигнал «Внимание всем!», порядок действий населения при его получении;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2 «Военная подготовка. Основы военных знаний»: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история возникновения и развития Вооруженных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этапы становления современных Вооруженных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основные направления подготовки к военной службе;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организационная структура Вооруженных Сил Российской Федерации; </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функции и основные задачи современных Вооруженных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особенности видов и родов войск Вооруженных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воинские символы современных Вооруженных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история создания общевоинских уставов;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этапы становления современных общевоинских уставов;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сущность единоначалия;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командиры (начальники) и подчинённые;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старшие и младшие;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приказ (приказание), порядок его отдачи и выполнения;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воинские звания и военная форма одежды;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воинская дисциплина, её сущность и значение;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обязанности военнослужащих по соблюдению требований воинской дисциплины;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способы достижения воинской дисциплины;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положения Строевого устава;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обязанности военнослужащих перед построением и в строю;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3 «Культура безопасности жизнедеятельности в современном обществе»: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безопасность жизнедеятельности: ключевые понятия и значение для человека;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смысл понятий «опасность», «безопасность», «риск», «культура безопасности жизнедеятельности»;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источники и факторы опасности, их классификация;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общие принципы безопасного поведения;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4 «Безопасность в быту»: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основные источники опасности в быту и их классификация;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защита прав потребителя, сроки годности и состав продуктов питания;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бытовые отравления и причины их возникновения;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признаки отравления, приёмы и правила оказания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комплектования и хранения домашней аптечки;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бытовые травмы и правила их предупреждения, приёмы и правила оказания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поведения в подъезде и лифте, а также при входе и выходе из 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пожар и факторы его развития;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первичные средства пожаротушения;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правила вызова экстренных служб и порядок взаимодействия с ними, ответственность за ложные сообщения;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права, обязанности и ответственность граждан в области пожарной безопасности;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ситуации криминогенного характера; </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поведения с малознакомыми людьми;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классификация аварийных ситуаций на коммунальных системах жизнеобеспечения;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предупреждения возможных аварий на коммунальных системах, порядок действий при авариях на коммунальных системах.</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5 «Безопасность на транспорте»: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правила дорожного движения и их значение; </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условия обеспечения безопасности участников дорожного движения;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дорожного движения и дорожные знаки для пешеходов;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«дорожные ловушки» и правила их предупреждения; </w:t>
      </w:r>
      <w:proofErr w:type="spellStart"/>
      <w:r w:rsidRPr="00E64376">
        <w:rPr>
          <w:rFonts w:ascii="Times New Roman" w:hAnsi="Times New Roman"/>
          <w:sz w:val="28"/>
          <w:lang w:val="ru-RU"/>
        </w:rPr>
        <w:t>световозвращающие</w:t>
      </w:r>
      <w:proofErr w:type="spellEnd"/>
      <w:r w:rsidRPr="00E64376">
        <w:rPr>
          <w:rFonts w:ascii="Times New Roman" w:hAnsi="Times New Roman"/>
          <w:sz w:val="28"/>
          <w:lang w:val="ru-RU"/>
        </w:rPr>
        <w:t xml:space="preserve"> элементы и правила их применения;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дорожного движения для пассажиров;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поведения пассажира мотоцикла;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дорожные знаки для водителя велосипеда, сигналы велосипедиста;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подготовки велосипеда к пользованию;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дорожно-транспортные происшествия и причины их возникновения;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основные факторы риска возникновения дорожно-транспортных происшествий;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очевидца дорожно-транспортного происшествия;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пожаре на транспорте;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особенности различных видов транспорта (внеуличного, железнодорожного, водного, воздушного);</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6 «Безопасность в общественных местах»: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вызова экстренных служб и порядок взаимодействия с ними;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массовые мероприятия и правила подготовки к ним;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беспорядках в местах массового пребывания людей;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порядок действий при попадании в толпу и давку;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обнаружении угрозы возникновения пожара;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эвакуации из общественных мест и зданий;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взаимодействии с правоохранительными органами.</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7 «Безопасность в природной 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природные чрезвычайные ситуации и их классификация;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автономном пребывании в природной 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ориентирования на местности, способы подачи сигналов бедствия;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безопасного поведения в горах;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сели, их характеристики и опасности, порядок действий при попадании в зону селя;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оползни, их характеристики и опасности, порядок действий при начале оползня;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наводнения, их характеристики и опасности, порядок действий при наводнении;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цунами, их характеристики и опасности, порядок действий при нахождении в зоне цунами;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ураганы, смерчи, их характеристики и опасности, порядок действий при ураганах, бурях и смерчах;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грозы, их характеристики и опасности, порядок действий при попадании в грозу;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правила безопасного поведения при неблагоприятной экологической обстановке (загрязнении атмосферы).</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8 «Основы медицинских знаний. Оказание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смысл понятий «здоровье» и «здоровый образ жизни», их содержание и значение для человека;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факторы, влияющие на здоровье человека, опасность вредных привычек;</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элементы здорового образа жизни, ответственность за сохранение здоровья;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понятие «инфекционные заболевания», причины их возникновения;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механизм распространения инфекционных заболеваний, меры их профилактики и защиты от 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64376">
        <w:rPr>
          <w:rFonts w:ascii="Times New Roman" w:hAnsi="Times New Roman"/>
          <w:sz w:val="28"/>
          <w:lang w:val="ru-RU"/>
        </w:rPr>
        <w:t>панфитотия</w:t>
      </w:r>
      <w:proofErr w:type="spellEnd"/>
      <w:r w:rsidRPr="00E64376">
        <w:rPr>
          <w:rFonts w:ascii="Times New Roman" w:hAnsi="Times New Roman"/>
          <w:sz w:val="28"/>
          <w:lang w:val="ru-RU"/>
        </w:rPr>
        <w:t>);</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меры профилактики неинфекционных заболеваний и защиты от 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диспансеризация и её задачи;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понятия «психическое здоровье» и «психологическое благополучие»;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стресс и его влияние на человека, меры профилактики стресса, способы саморегуляции эмоциональных состояний;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назначение и состав аптечки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9 «Безопасность в социуме»: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общение и его значение для человека, способы эффективного общения;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понятие «конфликт» и стадии его развития, факторы и причины развития конфликта;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способ разрешения конфликта с помощью третьей стороны (медиатора);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опасные формы проявления конфликта: агрессия, домашнее насилие и </w:t>
      </w:r>
      <w:proofErr w:type="spellStart"/>
      <w:r w:rsidRPr="00E64376">
        <w:rPr>
          <w:rFonts w:ascii="Times New Roman" w:hAnsi="Times New Roman"/>
          <w:sz w:val="28"/>
          <w:lang w:val="ru-RU"/>
        </w:rPr>
        <w:t>буллинг</w:t>
      </w:r>
      <w:proofErr w:type="spellEnd"/>
      <w:r w:rsidRPr="00E64376">
        <w:rPr>
          <w:rFonts w:ascii="Times New Roman" w:hAnsi="Times New Roman"/>
          <w:sz w:val="28"/>
          <w:lang w:val="ru-RU"/>
        </w:rPr>
        <w:t>;</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w:t>
      </w:r>
      <w:r w:rsidRPr="00E64376">
        <w:rPr>
          <w:rFonts w:ascii="Times New Roman" w:hAnsi="Times New Roman"/>
          <w:sz w:val="28"/>
          <w:lang w:val="ru-RU"/>
        </w:rPr>
        <w:lastRenderedPageBreak/>
        <w:t>причинить вред жизни и здоровью, и вовлечение в преступную, асоциальную или деструктивную деятельность) и способы защиты от 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безопасной коммуникации с незнакомыми людьми.</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10 «Безопасность в информационном пространстве»: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риски и угрозы при использовании Интернета;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опасные явления цифровой среды: вредоносные программы и приложения и их разновидности;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кибергигиены, необходимые для предупреждения возникновения опасных ситуаций в цифровой 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противоправные действия в Интернете;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E64376" w:rsidRDefault="00FA701F" w:rsidP="00E64376">
      <w:pPr>
        <w:spacing w:after="0" w:line="240" w:lineRule="auto"/>
        <w:ind w:left="-284" w:firstLine="568"/>
        <w:rPr>
          <w:lang w:val="ru-RU"/>
        </w:rPr>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Модуль № 11 «Основы противодействия экстремизму и терроризму»: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признаки угроз и подготовки различных форм терактов, порядок действий при их обнаружении;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E64376" w:rsidRDefault="00FA701F" w:rsidP="00E64376">
      <w:pPr>
        <w:spacing w:after="0" w:line="240" w:lineRule="auto"/>
        <w:ind w:left="-284" w:firstLine="568"/>
        <w:rPr>
          <w:lang w:val="ru-RU"/>
        </w:rPr>
        <w:sectPr w:rsidR="00FA701F" w:rsidRPr="00E64376" w:rsidSect="00E64376">
          <w:pgSz w:w="11906" w:h="16383"/>
          <w:pgMar w:top="1134" w:right="707" w:bottom="851" w:left="993" w:header="720" w:footer="720" w:gutter="0"/>
          <w:cols w:space="720"/>
        </w:sectPr>
      </w:pPr>
    </w:p>
    <w:p w:rsidR="00FA701F" w:rsidRPr="00E64376" w:rsidRDefault="00847F44" w:rsidP="00E64376">
      <w:pPr>
        <w:spacing w:after="0" w:line="240" w:lineRule="auto"/>
        <w:ind w:left="-284" w:firstLine="568"/>
        <w:jc w:val="both"/>
        <w:rPr>
          <w:lang w:val="ru-RU"/>
        </w:rPr>
      </w:pPr>
      <w:bookmarkStart w:id="7" w:name="block-31398582"/>
      <w:bookmarkEnd w:id="6"/>
      <w:r w:rsidRPr="00E64376">
        <w:rPr>
          <w:rFonts w:ascii="Times New Roman" w:hAnsi="Times New Roman"/>
          <w:b/>
          <w:sz w:val="28"/>
          <w:lang w:val="ru-RU"/>
        </w:rPr>
        <w:lastRenderedPageBreak/>
        <w:t>ПЛАНИРУЕМЫЕ ОБРАЗОВАТЕЛЬНЫЕ РЕЗУЛЬТАТЫ</w:t>
      </w:r>
    </w:p>
    <w:p w:rsidR="00FA701F" w:rsidRPr="00E64376" w:rsidRDefault="00FA701F" w:rsidP="00E64376">
      <w:pPr>
        <w:spacing w:after="0" w:line="240" w:lineRule="auto"/>
        <w:ind w:left="-284" w:firstLine="568"/>
        <w:jc w:val="both"/>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ЛИЧНОСТНЫЕ РЕЗУЛЬТАТЫ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Личностные результаты изучения ОБЗР включают:</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1) патриотическое воспитание: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2) гражданское воспитание: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активное участие в жизни семьи, организации, местного сообщества, родного края, страны;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неприятие любых форм экстремизма, дискриминации;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представление о способах противодействия коррупции;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готовность к участию в гуманитарной деятельности (волонтёрство, помощь людям, нуждающимся в ней);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3) духовно-нравственное воспитание: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ориентация на моральные ценности и нормы в ситуациях нравственного выбора;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4) эстетическое воспитание: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5) ценности научного познания: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6) физическое воспитание, формирование культуры здоровья и эмоционального благополучия: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осознание ценности жизни;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соблюдение правил безопасности, в том числе навыков безопасного поведения в Интернет–среде;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умение принимать себя и других людей, не осуждая;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сформированность навыка рефлексии, признание своего права на ошибку и такого же права другого человека;</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7) трудовое воспитание: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готовность адаптироваться в профессиональной 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уважение к труду и результатам трудовой деятельности;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w:t>
      </w:r>
      <w:r w:rsidRPr="00E64376">
        <w:rPr>
          <w:rFonts w:ascii="Times New Roman" w:hAnsi="Times New Roman"/>
          <w:sz w:val="28"/>
          <w:lang w:val="ru-RU"/>
        </w:rPr>
        <w:lastRenderedPageBreak/>
        <w:t>верхние дыхательные пути, травмах различных областей тела, ожогах, отморожениях, отравлениях;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8) экологическое воспитание: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готовность к участию в практической деятельности экологической направленности;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E64376" w:rsidRDefault="00FA701F" w:rsidP="00E64376">
      <w:pPr>
        <w:spacing w:after="0" w:line="240" w:lineRule="auto"/>
        <w:ind w:left="-284" w:firstLine="568"/>
        <w:jc w:val="both"/>
        <w:rPr>
          <w:lang w:val="ru-RU"/>
        </w:rPr>
      </w:pP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МЕТАПРЕДМЕТНЫЕ РЕЗУЛЬТАТЫ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Познавательные универсальные учебные действия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Базовые логические действия: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выявлять и характеризовать существенные признаки объектов (явлений);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предлагать критерии для выявления закономерностей и противоречий;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выявлять дефицит информации, данных, необходимых для решения поставленной задачи;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Базовые исследовательские действия: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Работа с информацией: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эффективно запоминать и систематизировать информацию;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Коммуникативные универсальные учебные действия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Общение: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Регулятивные универсальные учебные действия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Самоорганизация: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выявлять проблемные вопросы, требующие решения в жизненных и учебных ситуациях;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Самоконтроль, эмоциональный интеллект:</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оценивать соответствие результата цели и условиям;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осознанно относиться к другому человеку, его мнению, признавать право на ошибку свою и чужую;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быть открытым себе и другим людям, осознавать невозможность контроля всего вокруг.</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Совместная деятельность:</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E64376" w:rsidRDefault="00847F44" w:rsidP="00E64376">
      <w:pPr>
        <w:spacing w:after="0" w:line="240" w:lineRule="auto"/>
        <w:ind w:left="-284" w:firstLine="568"/>
        <w:rPr>
          <w:lang w:val="ru-RU"/>
        </w:rPr>
      </w:pPr>
      <w:bookmarkStart w:id="8" w:name="_Toc134720971"/>
      <w:bookmarkStart w:id="9" w:name="_Toc161857405"/>
      <w:bookmarkEnd w:id="8"/>
      <w:bookmarkEnd w:id="9"/>
      <w:r w:rsidRPr="00E64376">
        <w:rPr>
          <w:rFonts w:ascii="Times New Roman" w:hAnsi="Times New Roman"/>
          <w:b/>
          <w:sz w:val="28"/>
          <w:lang w:val="ru-RU"/>
        </w:rPr>
        <w:t>ПРЕДМЕТНЫЕ РЕЗУЛЬТАТЫ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w:t>
      </w:r>
      <w:r w:rsidRPr="00E64376">
        <w:rPr>
          <w:rFonts w:ascii="Times New Roman" w:hAnsi="Times New Roman"/>
          <w:sz w:val="28"/>
          <w:lang w:val="ru-RU"/>
        </w:rPr>
        <w:lastRenderedPageBreak/>
        <w:t>построения и следования модели индивидуального безопасного поведения и опыте её применения в повседневной жизни.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Предметные результаты по ОБЗР должны обеспечивать:</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сформированность представлений о назначении, боевых свойствах и общем устройстве стрелкового оружия;</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w:t>
      </w:r>
      <w:r w:rsidRPr="00E64376">
        <w:rPr>
          <w:rFonts w:ascii="Times New Roman" w:hAnsi="Times New Roman"/>
          <w:sz w:val="28"/>
          <w:lang w:val="ru-RU"/>
        </w:rPr>
        <w:lastRenderedPageBreak/>
        <w:t>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E64376" w:rsidRDefault="00847F44" w:rsidP="00E64376">
      <w:pPr>
        <w:numPr>
          <w:ilvl w:val="0"/>
          <w:numId w:val="1"/>
        </w:numPr>
        <w:spacing w:after="0" w:line="240" w:lineRule="auto"/>
        <w:ind w:left="-284" w:firstLine="568"/>
        <w:jc w:val="both"/>
        <w:rPr>
          <w:lang w:val="ru-RU"/>
        </w:rPr>
      </w:pPr>
      <w:r w:rsidRPr="00E64376">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 xml:space="preserve">8 КЛАСС </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значение Конституции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раскрывать способы информирования и оповещения населения о чрезвычайных ситуациях;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порядок действий населения при объявлении эвакуации;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современное состояние Вооружённых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приводить примеры применения Вооружённых Сил Российской </w:t>
      </w:r>
      <w:proofErr w:type="spellStart"/>
      <w:r w:rsidRPr="00E64376">
        <w:rPr>
          <w:rFonts w:ascii="Times New Roman" w:hAnsi="Times New Roman"/>
          <w:sz w:val="28"/>
          <w:lang w:val="ru-RU"/>
        </w:rPr>
        <w:t>Федерациив</w:t>
      </w:r>
      <w:proofErr w:type="spellEnd"/>
      <w:r w:rsidRPr="00E64376">
        <w:rPr>
          <w:rFonts w:ascii="Times New Roman" w:hAnsi="Times New Roman"/>
          <w:sz w:val="28"/>
          <w:lang w:val="ru-RU"/>
        </w:rPr>
        <w:t xml:space="preserve"> борьбе с неонацизмом и международным терроризмом;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понятия «воинская обязанность», «военная служба»;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содержание подготовки к службе в армии.</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2 «Военная подготовка. Основы военных знаний»: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об истории зарождения и развития Вооруженных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владеть информацией о направлениях подготовки к военной службе;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понимать необходимость подготовки к военной службе по основным направлениям;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понимать функции и задачи Вооруженных Сил Российской Федерации на современном этапе;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об основных образцах вооружения и военной техники;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классификации видов вооружения и военной техники;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современных элементах экипировки и бронезащиты военнослужащего;</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алгоритм надевания экипировки и средств бронезащиты;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основные характеристики стрелкового оружия и ручных гранат;</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знать историю создания уставов и этапов становления современных общевоинских уставов Вооруженных Сил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понимать принцип единоначалия, принятый в Вооруженных Силах Российской Федерации;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порядке подчиненности и взаимоотношениях военнослужащих;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понимать порядок отдачи приказа (приказания) и их выполнения;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различать воинские звания и образцы военной формы одежды;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воинской дисциплине, ее сущности и значении;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понимать принципы достижения воинской дисциплины;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уметь оценивать риски нарушения воинской дисциплины;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основные положения Строевого устава;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обязанности военнослужащего перед построением и в строю;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строевые приёмы на месте без оружия;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выполнять строевые приёмы на месте без оружия.</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значение безопасности жизнедеятельности для человека;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и характеризовать источники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сходство и различия опасной и чрезвычайной ситуаций;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механизм перерастания повседневной ситуации в чрезвычайную ситуацию;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приводить примеры различных угроз безопасности и характеризовать 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и обосновывать правила поведения в опасных и чрезвычайных ситуациях.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4 «Безопасность в быту»: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особенности жизнеобеспечения жилища;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основные источники опасности в быту;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права потребителя, выработать навыки безопасного выбора продуктов питания;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бытовые отравления и причины их возникновения;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признаки отравления, иметь навыки профилактики пищевых отравлений;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знать правила и приёмы оказания первой помощи, иметь навыки безопасных действий при отравлениях, промывании желудка;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бытовые травмы и объяснять правила их предупреждения;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безопасного обращения с инструментами;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меры предосторожности от укусов различных животных;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владеть правилами комплектования и хранения домашней аптечки;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владеть правилами и иметь навыки приёмов оказания первой помощи при отравлении газом и электротравме;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пожар, его факторы и стадии развития;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безопасных действий при пожаре дома, на балконе, в подъезде, в лифте;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знать порядок и иметь навыки вызова экстренных служб; знать порядок взаимодействия </w:t>
      </w:r>
      <w:proofErr w:type="gramStart"/>
      <w:r w:rsidRPr="00E64376">
        <w:rPr>
          <w:rFonts w:ascii="Times New Roman" w:hAnsi="Times New Roman"/>
          <w:sz w:val="28"/>
          <w:lang w:val="ru-RU"/>
        </w:rPr>
        <w:t>с экстренным службами</w:t>
      </w:r>
      <w:proofErr w:type="gramEnd"/>
      <w:r w:rsidRPr="00E64376">
        <w:rPr>
          <w:rFonts w:ascii="Times New Roman" w:hAnsi="Times New Roman"/>
          <w:sz w:val="28"/>
          <w:lang w:val="ru-RU"/>
        </w:rPr>
        <w:t>;</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об ответственности за ложные сообщения;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меры по предотвращению проникновения злоумышленников в дом;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ситуации криминогенного характера;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поведения с малознакомыми людьми;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аварийные ситуации на коммунальных системах жизнеобеспечения;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безопасных действий при авариях на коммунальных системах жизнеобеспечения.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5 «Безопасность на транспорте»: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дорожного движения и объяснять их значение;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перечислять и характеризовать участников дорожного движения и элементы дороги;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условия обеспечения безопасности участников дорожного движения;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дорожного движения для пешеходов;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и характеризовать дорожные знаки для пешеходов;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знать «дорожные ловушки» и объяснять правила их предупреждения;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безопасного перехода дороги;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знать правила применения </w:t>
      </w:r>
      <w:proofErr w:type="spellStart"/>
      <w:r w:rsidRPr="00E64376">
        <w:rPr>
          <w:rFonts w:ascii="Times New Roman" w:hAnsi="Times New Roman"/>
          <w:sz w:val="28"/>
          <w:lang w:val="ru-RU"/>
        </w:rPr>
        <w:t>световозвращающих</w:t>
      </w:r>
      <w:proofErr w:type="spellEnd"/>
      <w:r w:rsidRPr="00E64376">
        <w:rPr>
          <w:rFonts w:ascii="Times New Roman" w:hAnsi="Times New Roman"/>
          <w:sz w:val="28"/>
          <w:lang w:val="ru-RU"/>
        </w:rPr>
        <w:t xml:space="preserve"> элементов;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дорожного движения для пассажиров;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обязанности пассажиров маршрутных транспортных средств;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применения ремня безопасности и детских удерживающих устройств;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поведения пассажира мотоцикла;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дорожные знаки для водителя велосипеда, сигналы велосипедиста;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подготовки и выработать навыки безопасного использования велосипеда;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требования правил дорожного движения к водителю мотоцикла;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безопасных действий очевидца дорожно-транспортного происшествия;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порядок действий при пожаре на транспорте;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обязанности пассажиров отдельных видов транспорта;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способы извлечения пострадавшего из транспорта.</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6 «Безопасность в общественных местах»: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общественные места;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потенциальные источники опасности в общественных местах;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вызова экстренных служб и порядок взаимодействия с ними;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уметь планировать действия в случае возникновения опасной или чрезвычайной ситуации;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безопасного поведения при беспорядках в местах массового пребывания людей;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безопасных действий при попадании в толпу и давку;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безопасных действий при обнаружении угрозы возникновения пожара;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знать правила и иметь навыки безопасных действий при эвакуации из общественных мест и зданий;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навыки безопасных действий при обрушениях зданий и сооружений;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действий при взаимодействии с правоохранительными органами.</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9 КЛАСС</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7 «Безопасность в природной 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и характеризовать чрезвычайные ситуации природного характера;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поведения для снижения риска отравления ядовитыми грибами и растениями;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автономные условия, раскрывать их опасности и порядок подготовки к ним;</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и характеризовать природные пожары и их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факторы и причины возникновения пожаров;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представления о безопасных действиях при нахождении в зоне природного пожара;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правилах безопасного поведения в горах;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снежные лавины, камнепады, сели, оползни, их внешние признаки и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общие правила безопасного поведения на водоёмах;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купания, понимать различия между оборудованными и необорудованными пляжами;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само- и взаимопомощи терпящим бедствие на воде;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поведения при нахождении на плавсредствах и на льду;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наводнения, их внешние признаки и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иметь представление о безопасных действиях при наводнении;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цунами, их внешние признаки и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при нахождении в зоне цунами;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ураганы, смерчи, их внешние признаки и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при ураганах и смерчах;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грозы, их внешние признаки и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безопасных действий при попадании в грозу;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землетрясения и извержения вулканов и их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при нахождении в зоне извержения вулкана;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смысл понятий «экология» и «экологическая культура»;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значение экологии для устойчивого развития общества;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8 «Основы медицинских знаний. Оказание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факторы, влияющие на здоровье человека;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обосновывать личную ответственность за сохранение здоровья;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понятие «инфекционные заболевания», объяснять причины их возникновения;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64376">
        <w:rPr>
          <w:rFonts w:ascii="Times New Roman" w:hAnsi="Times New Roman"/>
          <w:sz w:val="28"/>
          <w:lang w:val="ru-RU"/>
        </w:rPr>
        <w:t>панфитотия</w:t>
      </w:r>
      <w:proofErr w:type="spellEnd"/>
      <w:r w:rsidRPr="00E64376">
        <w:rPr>
          <w:rFonts w:ascii="Times New Roman" w:hAnsi="Times New Roman"/>
          <w:sz w:val="28"/>
          <w:lang w:val="ru-RU"/>
        </w:rPr>
        <w:t>);</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понятие «неинфекционные заболевания» и давать их классификацию;</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факторы риска неинфекционных заболеваний;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соблюдения мер профилактики неинфекционных заболеваний и защиты от 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назначение диспансеризации и раскрывать её задачи;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понятия «психическое здоровье» и «психическое благополучие»;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понятие «стресс» и его влияние на человека;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иметь навыки соблюдения мер профилактики стресса, раскрывать способы саморегуляции эмоциональных состояний;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понятие «первая помощь» и её содержание;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состояния, требующие оказания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универсальный алгоритм оказания первой помощи; знать назначение и состав аптечки первой помощи;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действий при оказании первой помощи в различных ситуациях;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приёмы психологической поддержки пострадавшего.</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9 «Безопасность в социуме»: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общение и объяснять его значение для человека;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признаки и анализировать способы эффективного общения;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признаки конструктивного и деструктивного общения;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ситуациях возникновения межличностных и групповых конфликтов;</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способ разрешения конфликта с помощью третьей стороны (медиатора);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E64376">
        <w:rPr>
          <w:rFonts w:ascii="Times New Roman" w:hAnsi="Times New Roman"/>
          <w:sz w:val="28"/>
          <w:lang w:val="ru-RU"/>
        </w:rPr>
        <w:t>буллинг</w:t>
      </w:r>
      <w:proofErr w:type="spellEnd"/>
      <w:r w:rsidRPr="00E64376">
        <w:rPr>
          <w:rFonts w:ascii="Times New Roman" w:hAnsi="Times New Roman"/>
          <w:sz w:val="28"/>
          <w:lang w:val="ru-RU"/>
        </w:rPr>
        <w:t>;</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манипуляции в ходе межличностного общения;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приёмы распознавания манипуляций и знать способы противостояния ей;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безопасного поведения при коммуникации с незнакомыми людьми.</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10 «Безопасность в информационном пространстве»: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понятие «цифровая среда», её характеристики и приводить примеры информационных и компьютерных угроз;</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положительные возможности цифровой среды;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риски и угрозы при использовании Интернета;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lastRenderedPageBreak/>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опасные явления цифровой среды;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классифицировать и оценивать риски вредоносных программ и приложений, их разновидностей;</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соблюдения правил кибергигиены для предупреждения возникновения опасных ситуаций в цифровой среде;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приёмы распознавания опасностей при использовании Интернета;</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противоправные действия в Интернете;</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деструктивные течения в Интернете, их признаки и опасности;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E64376" w:rsidRDefault="00847F44" w:rsidP="00E64376">
      <w:pPr>
        <w:spacing w:after="0" w:line="240" w:lineRule="auto"/>
        <w:ind w:left="-284" w:firstLine="568"/>
        <w:jc w:val="both"/>
        <w:rPr>
          <w:lang w:val="ru-RU"/>
        </w:rPr>
      </w:pPr>
      <w:r w:rsidRPr="00E64376">
        <w:rPr>
          <w:rFonts w:ascii="Times New Roman" w:hAnsi="Times New Roman"/>
          <w:b/>
          <w:sz w:val="28"/>
          <w:lang w:val="ru-RU"/>
        </w:rPr>
        <w:t>Предметные результаты по модулю № 11 «Основы противодействия экстремизму и терроризму»: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цели и формы проявления террористических актов, характеризовать их последствия;</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знать уровни террористической опасности и цели контртеррористической операции;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характеризовать признаки вовлечения в террористическую деятельность;</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E64376" w:rsidRDefault="00847F44" w:rsidP="00E64376">
      <w:pPr>
        <w:spacing w:after="0" w:line="240" w:lineRule="auto"/>
        <w:ind w:left="-284" w:firstLine="568"/>
        <w:jc w:val="both"/>
        <w:rPr>
          <w:lang w:val="ru-RU"/>
        </w:rPr>
      </w:pPr>
      <w:r w:rsidRPr="00E64376">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E64376" w:rsidRDefault="00FA701F" w:rsidP="00E64376">
      <w:pPr>
        <w:spacing w:after="0" w:line="240" w:lineRule="auto"/>
        <w:ind w:left="-284" w:firstLine="568"/>
        <w:rPr>
          <w:lang w:val="ru-RU"/>
        </w:rPr>
        <w:sectPr w:rsidR="00FA701F" w:rsidRPr="00E64376" w:rsidSect="00E64376">
          <w:pgSz w:w="11906" w:h="16383"/>
          <w:pgMar w:top="1134" w:right="850" w:bottom="1134" w:left="993" w:header="720" w:footer="720" w:gutter="0"/>
          <w:cols w:space="720"/>
        </w:sectPr>
      </w:pPr>
    </w:p>
    <w:p w:rsidR="00FA701F" w:rsidRPr="00E64376" w:rsidRDefault="00847F44" w:rsidP="00E64376">
      <w:pPr>
        <w:spacing w:after="0" w:line="240" w:lineRule="auto"/>
        <w:ind w:left="-284" w:firstLine="568"/>
        <w:jc w:val="center"/>
      </w:pPr>
      <w:bookmarkStart w:id="10" w:name="block-31398577"/>
      <w:bookmarkEnd w:id="7"/>
      <w:r w:rsidRPr="00E64376">
        <w:rPr>
          <w:rFonts w:ascii="Times New Roman" w:hAnsi="Times New Roman"/>
          <w:b/>
          <w:sz w:val="28"/>
        </w:rPr>
        <w:lastRenderedPageBreak/>
        <w:t>ТЕМАТИЧЕСКОЕ ПЛАНИРОВАНИЕ</w:t>
      </w:r>
    </w:p>
    <w:p w:rsidR="00E64376" w:rsidRDefault="00E64376" w:rsidP="00E64376">
      <w:pPr>
        <w:spacing w:after="0" w:line="240" w:lineRule="auto"/>
        <w:ind w:left="-284" w:firstLine="568"/>
        <w:jc w:val="center"/>
        <w:rPr>
          <w:rFonts w:ascii="Times New Roman" w:hAnsi="Times New Roman"/>
          <w:b/>
          <w:sz w:val="28"/>
        </w:rPr>
      </w:pPr>
    </w:p>
    <w:p w:rsidR="00FA701F" w:rsidRDefault="00847F44" w:rsidP="00E64376">
      <w:pPr>
        <w:spacing w:after="0" w:line="240" w:lineRule="auto"/>
        <w:ind w:left="-284" w:firstLine="568"/>
        <w:jc w:val="center"/>
        <w:rPr>
          <w:rFonts w:ascii="Times New Roman" w:hAnsi="Times New Roman"/>
          <w:b/>
          <w:sz w:val="28"/>
        </w:rPr>
      </w:pPr>
      <w:r w:rsidRPr="00E64376">
        <w:rPr>
          <w:rFonts w:ascii="Times New Roman" w:hAnsi="Times New Roman"/>
          <w:b/>
          <w:sz w:val="28"/>
        </w:rPr>
        <w:t>8 КЛАСС</w:t>
      </w:r>
    </w:p>
    <w:p w:rsidR="00E64376" w:rsidRPr="00E64376" w:rsidRDefault="00E64376" w:rsidP="00E64376">
      <w:pPr>
        <w:spacing w:after="0" w:line="240" w:lineRule="auto"/>
        <w:ind w:left="-284" w:firstLine="568"/>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7"/>
        <w:gridCol w:w="5338"/>
        <w:gridCol w:w="1166"/>
        <w:gridCol w:w="1715"/>
        <w:gridCol w:w="1848"/>
        <w:gridCol w:w="4084"/>
      </w:tblGrid>
      <w:tr w:rsidR="00E64376" w:rsidRPr="00E64376" w:rsidTr="00E64376">
        <w:trPr>
          <w:trHeight w:val="144"/>
          <w:tblCellSpacing w:w="20" w:type="nil"/>
        </w:trPr>
        <w:tc>
          <w:tcPr>
            <w:tcW w:w="632" w:type="dxa"/>
            <w:vMerge w:val="restart"/>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b/>
                <w:sz w:val="24"/>
              </w:rPr>
              <w:t xml:space="preserve">№ п/п </w:t>
            </w:r>
          </w:p>
          <w:p w:rsidR="00FA701F" w:rsidRPr="00E64376" w:rsidRDefault="00FA701F" w:rsidP="00E64376">
            <w:pPr>
              <w:spacing w:after="0" w:line="240" w:lineRule="auto"/>
              <w:ind w:left="-284" w:firstLine="568"/>
            </w:pPr>
          </w:p>
        </w:tc>
        <w:tc>
          <w:tcPr>
            <w:tcW w:w="5705" w:type="dxa"/>
            <w:vMerge w:val="restart"/>
            <w:tcMar>
              <w:top w:w="50" w:type="dxa"/>
              <w:left w:w="100" w:type="dxa"/>
            </w:tcMar>
            <w:vAlign w:val="center"/>
          </w:tcPr>
          <w:p w:rsidR="00FA701F" w:rsidRPr="00E64376" w:rsidRDefault="00847F44" w:rsidP="00E64376">
            <w:pPr>
              <w:spacing w:after="0" w:line="240" w:lineRule="auto"/>
              <w:ind w:left="-284" w:firstLine="568"/>
              <w:jc w:val="center"/>
            </w:pPr>
            <w:proofErr w:type="spellStart"/>
            <w:r w:rsidRPr="00E64376">
              <w:rPr>
                <w:rFonts w:ascii="Times New Roman" w:hAnsi="Times New Roman"/>
                <w:b/>
                <w:sz w:val="24"/>
              </w:rPr>
              <w:t>Наименование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разделов</w:t>
            </w:r>
            <w:proofErr w:type="spellEnd"/>
            <w:r w:rsidRPr="00E64376">
              <w:rPr>
                <w:rFonts w:ascii="Times New Roman" w:hAnsi="Times New Roman"/>
                <w:b/>
                <w:sz w:val="24"/>
              </w:rPr>
              <w:t xml:space="preserve"> и </w:t>
            </w:r>
            <w:proofErr w:type="spellStart"/>
            <w:r w:rsidRPr="00E64376">
              <w:rPr>
                <w:rFonts w:ascii="Times New Roman" w:hAnsi="Times New Roman"/>
                <w:b/>
                <w:sz w:val="24"/>
              </w:rPr>
              <w:t>тем</w:t>
            </w:r>
            <w:proofErr w:type="spellEnd"/>
            <w:r w:rsidRPr="00E64376">
              <w:rPr>
                <w:rFonts w:ascii="Times New Roman" w:hAnsi="Times New Roman"/>
                <w:b/>
                <w:sz w:val="24"/>
              </w:rPr>
              <w:t xml:space="preserve"> </w:t>
            </w:r>
            <w:proofErr w:type="spellStart"/>
            <w:r w:rsidRPr="00E64376">
              <w:rPr>
                <w:rFonts w:ascii="Times New Roman" w:hAnsi="Times New Roman"/>
                <w:b/>
                <w:sz w:val="24"/>
              </w:rPr>
              <w:t>программы</w:t>
            </w:r>
            <w:proofErr w:type="spellEnd"/>
          </w:p>
          <w:p w:rsidR="00FA701F" w:rsidRPr="00E64376" w:rsidRDefault="00FA701F" w:rsidP="00E64376">
            <w:pPr>
              <w:spacing w:after="0" w:line="240" w:lineRule="auto"/>
              <w:ind w:left="-284" w:firstLine="568"/>
              <w:jc w:val="center"/>
            </w:pPr>
          </w:p>
        </w:tc>
        <w:tc>
          <w:tcPr>
            <w:tcW w:w="4148" w:type="dxa"/>
            <w:gridSpan w:val="3"/>
            <w:tcMar>
              <w:top w:w="50" w:type="dxa"/>
              <w:left w:w="100" w:type="dxa"/>
            </w:tcMar>
            <w:vAlign w:val="center"/>
          </w:tcPr>
          <w:p w:rsidR="00FA701F" w:rsidRDefault="00847F44" w:rsidP="00E64376">
            <w:pPr>
              <w:spacing w:after="0" w:line="240" w:lineRule="auto"/>
              <w:ind w:left="-284" w:firstLine="568"/>
              <w:jc w:val="center"/>
              <w:rPr>
                <w:rFonts w:ascii="Times New Roman" w:hAnsi="Times New Roman"/>
                <w:b/>
                <w:sz w:val="24"/>
              </w:rPr>
            </w:pPr>
            <w:proofErr w:type="spellStart"/>
            <w:r w:rsidRPr="00E64376">
              <w:rPr>
                <w:rFonts w:ascii="Times New Roman" w:hAnsi="Times New Roman"/>
                <w:b/>
                <w:sz w:val="24"/>
              </w:rPr>
              <w:t>Количество</w:t>
            </w:r>
            <w:proofErr w:type="spellEnd"/>
            <w:r w:rsidRPr="00E64376">
              <w:rPr>
                <w:rFonts w:ascii="Times New Roman" w:hAnsi="Times New Roman"/>
                <w:b/>
                <w:sz w:val="24"/>
              </w:rPr>
              <w:t xml:space="preserve"> </w:t>
            </w:r>
            <w:proofErr w:type="spellStart"/>
            <w:r w:rsidRPr="00E64376">
              <w:rPr>
                <w:rFonts w:ascii="Times New Roman" w:hAnsi="Times New Roman"/>
                <w:b/>
                <w:sz w:val="24"/>
              </w:rPr>
              <w:t>часов</w:t>
            </w:r>
            <w:proofErr w:type="spellEnd"/>
          </w:p>
          <w:p w:rsidR="00E64376" w:rsidRPr="00E64376" w:rsidRDefault="00E64376" w:rsidP="00E64376">
            <w:pPr>
              <w:spacing w:after="0" w:line="240" w:lineRule="auto"/>
              <w:ind w:left="-284" w:firstLine="568"/>
              <w:jc w:val="center"/>
            </w:pPr>
          </w:p>
        </w:tc>
        <w:tc>
          <w:tcPr>
            <w:tcW w:w="4263" w:type="dxa"/>
            <w:vMerge w:val="restart"/>
            <w:tcMar>
              <w:top w:w="50" w:type="dxa"/>
              <w:left w:w="100" w:type="dxa"/>
            </w:tcMar>
            <w:vAlign w:val="center"/>
          </w:tcPr>
          <w:p w:rsidR="00FA701F" w:rsidRPr="00E64376" w:rsidRDefault="00847F44" w:rsidP="00E64376">
            <w:pPr>
              <w:spacing w:after="0" w:line="240" w:lineRule="auto"/>
              <w:ind w:left="-284" w:firstLine="568"/>
              <w:jc w:val="center"/>
            </w:pPr>
            <w:proofErr w:type="spellStart"/>
            <w:r w:rsidRPr="00E64376">
              <w:rPr>
                <w:rFonts w:ascii="Times New Roman" w:hAnsi="Times New Roman"/>
                <w:b/>
                <w:sz w:val="24"/>
              </w:rPr>
              <w:t>Электронные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цифровые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образовательные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ресурсы</w:t>
            </w:r>
            <w:proofErr w:type="spellEnd"/>
          </w:p>
          <w:p w:rsidR="00FA701F" w:rsidRPr="00E64376" w:rsidRDefault="00FA701F" w:rsidP="00E64376">
            <w:pPr>
              <w:spacing w:after="0" w:line="240" w:lineRule="auto"/>
              <w:ind w:left="-284" w:firstLine="568"/>
              <w:jc w:val="center"/>
            </w:pPr>
          </w:p>
        </w:tc>
      </w:tr>
      <w:tr w:rsidR="00E64376" w:rsidRPr="00E64376" w:rsidTr="00E64376">
        <w:trPr>
          <w:trHeight w:val="144"/>
          <w:tblCellSpacing w:w="20" w:type="nil"/>
        </w:trPr>
        <w:tc>
          <w:tcPr>
            <w:tcW w:w="0" w:type="auto"/>
            <w:vMerge/>
            <w:tcBorders>
              <w:top w:val="nil"/>
            </w:tcBorders>
            <w:tcMar>
              <w:top w:w="50" w:type="dxa"/>
              <w:left w:w="100" w:type="dxa"/>
            </w:tcMar>
          </w:tcPr>
          <w:p w:rsidR="00FA701F" w:rsidRPr="00E64376" w:rsidRDefault="00FA701F" w:rsidP="00E64376">
            <w:pPr>
              <w:spacing w:after="0" w:line="240" w:lineRule="auto"/>
              <w:ind w:left="-284" w:firstLine="568"/>
            </w:pPr>
          </w:p>
        </w:tc>
        <w:tc>
          <w:tcPr>
            <w:tcW w:w="5705" w:type="dxa"/>
            <w:vMerge/>
            <w:tcBorders>
              <w:top w:val="nil"/>
            </w:tcBorders>
            <w:tcMar>
              <w:top w:w="50" w:type="dxa"/>
              <w:left w:w="100" w:type="dxa"/>
            </w:tcMar>
          </w:tcPr>
          <w:p w:rsidR="00FA701F" w:rsidRPr="00E64376" w:rsidRDefault="00FA701F" w:rsidP="00E64376">
            <w:pPr>
              <w:spacing w:after="0" w:line="240" w:lineRule="auto"/>
              <w:ind w:left="-284" w:firstLine="568"/>
              <w:jc w:val="center"/>
            </w:pPr>
          </w:p>
        </w:tc>
        <w:tc>
          <w:tcPr>
            <w:tcW w:w="1235" w:type="dxa"/>
            <w:tcMar>
              <w:top w:w="50" w:type="dxa"/>
              <w:left w:w="100" w:type="dxa"/>
            </w:tcMar>
            <w:vAlign w:val="center"/>
          </w:tcPr>
          <w:p w:rsidR="00FA701F" w:rsidRPr="00E64376" w:rsidRDefault="00847F44" w:rsidP="00E64376">
            <w:pPr>
              <w:spacing w:after="0" w:line="240" w:lineRule="auto"/>
              <w:ind w:left="-284" w:firstLine="568"/>
              <w:jc w:val="center"/>
            </w:pPr>
            <w:proofErr w:type="spellStart"/>
            <w:r w:rsidRPr="00E64376">
              <w:rPr>
                <w:rFonts w:ascii="Times New Roman" w:hAnsi="Times New Roman"/>
                <w:b/>
                <w:sz w:val="24"/>
              </w:rPr>
              <w:t>Всего</w:t>
            </w:r>
            <w:proofErr w:type="spellEnd"/>
          </w:p>
          <w:p w:rsidR="00FA701F" w:rsidRPr="00E64376" w:rsidRDefault="00FA701F" w:rsidP="00E64376">
            <w:pPr>
              <w:spacing w:after="0" w:line="240" w:lineRule="auto"/>
              <w:ind w:left="-284" w:firstLine="568"/>
              <w:jc w:val="center"/>
            </w:pPr>
          </w:p>
        </w:tc>
        <w:tc>
          <w:tcPr>
            <w:tcW w:w="1422" w:type="dxa"/>
            <w:tcMar>
              <w:top w:w="50" w:type="dxa"/>
              <w:left w:w="100" w:type="dxa"/>
            </w:tcMar>
            <w:vAlign w:val="center"/>
          </w:tcPr>
          <w:p w:rsidR="00FA701F" w:rsidRPr="00E64376" w:rsidRDefault="00847F44" w:rsidP="00E64376">
            <w:pPr>
              <w:spacing w:after="0" w:line="240" w:lineRule="auto"/>
              <w:ind w:left="45" w:hanging="36"/>
            </w:pPr>
            <w:proofErr w:type="spellStart"/>
            <w:r w:rsidRPr="00E64376">
              <w:rPr>
                <w:rFonts w:ascii="Times New Roman" w:hAnsi="Times New Roman"/>
                <w:b/>
                <w:sz w:val="24"/>
              </w:rPr>
              <w:t>Контрольные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работы</w:t>
            </w:r>
            <w:proofErr w:type="spellEnd"/>
          </w:p>
          <w:p w:rsidR="00FA701F" w:rsidRPr="00E64376" w:rsidRDefault="00FA701F" w:rsidP="00E64376">
            <w:pPr>
              <w:spacing w:after="0" w:line="240" w:lineRule="auto"/>
              <w:ind w:left="-284" w:firstLine="568"/>
              <w:jc w:val="center"/>
            </w:pPr>
          </w:p>
        </w:tc>
        <w:tc>
          <w:tcPr>
            <w:tcW w:w="1491" w:type="dxa"/>
            <w:tcMar>
              <w:top w:w="50" w:type="dxa"/>
              <w:left w:w="100" w:type="dxa"/>
            </w:tcMar>
            <w:vAlign w:val="center"/>
          </w:tcPr>
          <w:p w:rsidR="00FA701F" w:rsidRPr="00E64376" w:rsidRDefault="00847F44" w:rsidP="00E64376">
            <w:pPr>
              <w:spacing w:after="0" w:line="240" w:lineRule="auto"/>
              <w:ind w:left="73"/>
            </w:pPr>
            <w:proofErr w:type="spellStart"/>
            <w:r w:rsidRPr="00E64376">
              <w:rPr>
                <w:rFonts w:ascii="Times New Roman" w:hAnsi="Times New Roman"/>
                <w:b/>
                <w:sz w:val="24"/>
              </w:rPr>
              <w:t>Практические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работы</w:t>
            </w:r>
            <w:proofErr w:type="spellEnd"/>
          </w:p>
          <w:p w:rsidR="00FA701F" w:rsidRPr="00E64376" w:rsidRDefault="00FA701F" w:rsidP="00E64376">
            <w:pPr>
              <w:spacing w:after="0" w:line="240" w:lineRule="auto"/>
              <w:ind w:left="-284" w:firstLine="568"/>
              <w:jc w:val="center"/>
            </w:pPr>
          </w:p>
        </w:tc>
        <w:tc>
          <w:tcPr>
            <w:tcW w:w="4263" w:type="dxa"/>
            <w:vMerge/>
            <w:tcBorders>
              <w:top w:val="nil"/>
            </w:tcBorders>
            <w:tcMar>
              <w:top w:w="50" w:type="dxa"/>
              <w:left w:w="100" w:type="dxa"/>
            </w:tcMar>
          </w:tcPr>
          <w:p w:rsidR="00FA701F" w:rsidRPr="00E64376" w:rsidRDefault="00FA701F" w:rsidP="00E64376">
            <w:pPr>
              <w:spacing w:after="0" w:line="240" w:lineRule="auto"/>
              <w:ind w:left="-284" w:firstLine="568"/>
              <w:jc w:val="center"/>
            </w:pPr>
          </w:p>
        </w:tc>
      </w:tr>
      <w:tr w:rsidR="00E64376" w:rsidRPr="006B49F4" w:rsidTr="00E64376">
        <w:trPr>
          <w:trHeight w:val="144"/>
          <w:tblCellSpacing w:w="20" w:type="nil"/>
        </w:trPr>
        <w:tc>
          <w:tcPr>
            <w:tcW w:w="632"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1</w:t>
            </w:r>
          </w:p>
        </w:tc>
        <w:tc>
          <w:tcPr>
            <w:tcW w:w="570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Модуль "Безопасное и устойчивое развитие личности, общества, государства"</w:t>
            </w:r>
          </w:p>
        </w:tc>
        <w:tc>
          <w:tcPr>
            <w:tcW w:w="1235"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4</w:t>
            </w:r>
          </w:p>
        </w:tc>
        <w:tc>
          <w:tcPr>
            <w:tcW w:w="1422" w:type="dxa"/>
            <w:tcMar>
              <w:top w:w="50" w:type="dxa"/>
              <w:left w:w="100" w:type="dxa"/>
            </w:tcMar>
            <w:vAlign w:val="center"/>
          </w:tcPr>
          <w:p w:rsidR="00FA701F" w:rsidRPr="00E64376" w:rsidRDefault="00FA701F" w:rsidP="00E64376">
            <w:pPr>
              <w:spacing w:after="0" w:line="240" w:lineRule="auto"/>
              <w:ind w:left="-284" w:firstLine="568"/>
              <w:jc w:val="center"/>
            </w:pPr>
          </w:p>
        </w:tc>
        <w:tc>
          <w:tcPr>
            <w:tcW w:w="149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1</w:t>
            </w:r>
          </w:p>
        </w:tc>
        <w:tc>
          <w:tcPr>
            <w:tcW w:w="4263"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5">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419506</w:t>
              </w:r>
            </w:hyperlink>
          </w:p>
        </w:tc>
      </w:tr>
      <w:tr w:rsidR="00E64376" w:rsidRPr="006B49F4" w:rsidTr="00E64376">
        <w:trPr>
          <w:trHeight w:val="144"/>
          <w:tblCellSpacing w:w="20" w:type="nil"/>
        </w:trPr>
        <w:tc>
          <w:tcPr>
            <w:tcW w:w="632"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2</w:t>
            </w:r>
          </w:p>
        </w:tc>
        <w:tc>
          <w:tcPr>
            <w:tcW w:w="570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Модуль "Военная подготовка. Основы военных знаний"</w:t>
            </w:r>
          </w:p>
        </w:tc>
        <w:tc>
          <w:tcPr>
            <w:tcW w:w="1235"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9</w:t>
            </w:r>
          </w:p>
        </w:tc>
        <w:tc>
          <w:tcPr>
            <w:tcW w:w="1422"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1</w:t>
            </w:r>
          </w:p>
        </w:tc>
        <w:tc>
          <w:tcPr>
            <w:tcW w:w="149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4</w:t>
            </w:r>
          </w:p>
        </w:tc>
        <w:tc>
          <w:tcPr>
            <w:tcW w:w="4263"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6">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419506</w:t>
              </w:r>
            </w:hyperlink>
          </w:p>
        </w:tc>
      </w:tr>
      <w:tr w:rsidR="00E64376" w:rsidRPr="006B49F4" w:rsidTr="00E64376">
        <w:trPr>
          <w:trHeight w:val="144"/>
          <w:tblCellSpacing w:w="20" w:type="nil"/>
        </w:trPr>
        <w:tc>
          <w:tcPr>
            <w:tcW w:w="632"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3</w:t>
            </w:r>
          </w:p>
        </w:tc>
        <w:tc>
          <w:tcPr>
            <w:tcW w:w="570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Модуль "Культура безопасности жизнедеятельности в современном обществе"</w:t>
            </w:r>
          </w:p>
        </w:tc>
        <w:tc>
          <w:tcPr>
            <w:tcW w:w="1235"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2</w:t>
            </w:r>
          </w:p>
        </w:tc>
        <w:tc>
          <w:tcPr>
            <w:tcW w:w="1422" w:type="dxa"/>
            <w:tcMar>
              <w:top w:w="50" w:type="dxa"/>
              <w:left w:w="100" w:type="dxa"/>
            </w:tcMar>
            <w:vAlign w:val="center"/>
          </w:tcPr>
          <w:p w:rsidR="00FA701F" w:rsidRPr="00E64376" w:rsidRDefault="00FA701F" w:rsidP="00E64376">
            <w:pPr>
              <w:spacing w:after="0" w:line="240" w:lineRule="auto"/>
              <w:ind w:left="-284" w:firstLine="568"/>
              <w:jc w:val="center"/>
            </w:pPr>
          </w:p>
        </w:tc>
        <w:tc>
          <w:tcPr>
            <w:tcW w:w="149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1</w:t>
            </w:r>
          </w:p>
        </w:tc>
        <w:tc>
          <w:tcPr>
            <w:tcW w:w="4263"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7">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419506</w:t>
              </w:r>
            </w:hyperlink>
          </w:p>
        </w:tc>
      </w:tr>
      <w:tr w:rsidR="00E64376" w:rsidRPr="006B49F4" w:rsidTr="00E64376">
        <w:trPr>
          <w:trHeight w:val="144"/>
          <w:tblCellSpacing w:w="20" w:type="nil"/>
        </w:trPr>
        <w:tc>
          <w:tcPr>
            <w:tcW w:w="632"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4</w:t>
            </w:r>
          </w:p>
        </w:tc>
        <w:tc>
          <w:tcPr>
            <w:tcW w:w="5705" w:type="dxa"/>
            <w:tcMar>
              <w:top w:w="50" w:type="dxa"/>
              <w:left w:w="100" w:type="dxa"/>
            </w:tcMar>
            <w:vAlign w:val="center"/>
          </w:tcPr>
          <w:p w:rsidR="00FA701F" w:rsidRPr="00E64376" w:rsidRDefault="00847F44" w:rsidP="00E64376">
            <w:pPr>
              <w:spacing w:after="0" w:line="240" w:lineRule="auto"/>
              <w:ind w:left="-284" w:firstLine="568"/>
              <w:jc w:val="center"/>
            </w:pPr>
            <w:proofErr w:type="spellStart"/>
            <w:r w:rsidRPr="00E64376">
              <w:rPr>
                <w:rFonts w:ascii="Times New Roman" w:hAnsi="Times New Roman"/>
                <w:sz w:val="24"/>
              </w:rPr>
              <w:t>Модуль</w:t>
            </w:r>
            <w:proofErr w:type="spellEnd"/>
            <w:r w:rsidRPr="00E64376">
              <w:rPr>
                <w:rFonts w:ascii="Times New Roman" w:hAnsi="Times New Roman"/>
                <w:sz w:val="24"/>
              </w:rPr>
              <w:t xml:space="preserve"> "</w:t>
            </w:r>
            <w:proofErr w:type="spellStart"/>
            <w:r w:rsidRPr="00E64376">
              <w:rPr>
                <w:rFonts w:ascii="Times New Roman" w:hAnsi="Times New Roman"/>
                <w:sz w:val="24"/>
              </w:rPr>
              <w:t>Безопасность</w:t>
            </w:r>
            <w:proofErr w:type="spellEnd"/>
            <w:r w:rsidRPr="00E64376">
              <w:rPr>
                <w:rFonts w:ascii="Times New Roman" w:hAnsi="Times New Roman"/>
                <w:sz w:val="24"/>
              </w:rPr>
              <w:t xml:space="preserve"> в </w:t>
            </w:r>
            <w:proofErr w:type="spellStart"/>
            <w:r w:rsidRPr="00E64376">
              <w:rPr>
                <w:rFonts w:ascii="Times New Roman" w:hAnsi="Times New Roman"/>
                <w:sz w:val="24"/>
              </w:rPr>
              <w:t>быту</w:t>
            </w:r>
            <w:proofErr w:type="spellEnd"/>
            <w:r w:rsidRPr="00E64376">
              <w:rPr>
                <w:rFonts w:ascii="Times New Roman" w:hAnsi="Times New Roman"/>
                <w:sz w:val="24"/>
              </w:rPr>
              <w:t>"</w:t>
            </w:r>
          </w:p>
        </w:tc>
        <w:tc>
          <w:tcPr>
            <w:tcW w:w="1235"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6</w:t>
            </w:r>
          </w:p>
        </w:tc>
        <w:tc>
          <w:tcPr>
            <w:tcW w:w="1422"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1</w:t>
            </w:r>
          </w:p>
        </w:tc>
        <w:tc>
          <w:tcPr>
            <w:tcW w:w="149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3</w:t>
            </w:r>
          </w:p>
        </w:tc>
        <w:tc>
          <w:tcPr>
            <w:tcW w:w="4263"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8">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419506</w:t>
              </w:r>
            </w:hyperlink>
          </w:p>
        </w:tc>
      </w:tr>
      <w:tr w:rsidR="00E64376" w:rsidRPr="006B49F4" w:rsidTr="00E64376">
        <w:trPr>
          <w:trHeight w:val="144"/>
          <w:tblCellSpacing w:w="20" w:type="nil"/>
        </w:trPr>
        <w:tc>
          <w:tcPr>
            <w:tcW w:w="632"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5</w:t>
            </w:r>
          </w:p>
        </w:tc>
        <w:tc>
          <w:tcPr>
            <w:tcW w:w="5705" w:type="dxa"/>
            <w:tcMar>
              <w:top w:w="50" w:type="dxa"/>
              <w:left w:w="100" w:type="dxa"/>
            </w:tcMar>
            <w:vAlign w:val="center"/>
          </w:tcPr>
          <w:p w:rsidR="00FA701F" w:rsidRPr="00E64376" w:rsidRDefault="00847F44" w:rsidP="00E64376">
            <w:pPr>
              <w:spacing w:after="0" w:line="240" w:lineRule="auto"/>
              <w:ind w:left="-284" w:firstLine="568"/>
              <w:jc w:val="center"/>
            </w:pPr>
            <w:proofErr w:type="spellStart"/>
            <w:r w:rsidRPr="00E64376">
              <w:rPr>
                <w:rFonts w:ascii="Times New Roman" w:hAnsi="Times New Roman"/>
                <w:sz w:val="24"/>
              </w:rPr>
              <w:t>Модуль</w:t>
            </w:r>
            <w:proofErr w:type="spellEnd"/>
            <w:r w:rsidRPr="00E64376">
              <w:rPr>
                <w:rFonts w:ascii="Times New Roman" w:hAnsi="Times New Roman"/>
                <w:sz w:val="24"/>
              </w:rPr>
              <w:t xml:space="preserve"> "</w:t>
            </w:r>
            <w:proofErr w:type="spellStart"/>
            <w:r w:rsidRPr="00E64376">
              <w:rPr>
                <w:rFonts w:ascii="Times New Roman" w:hAnsi="Times New Roman"/>
                <w:sz w:val="24"/>
              </w:rPr>
              <w:t>Безопасность</w:t>
            </w:r>
            <w:proofErr w:type="spellEnd"/>
            <w:r w:rsidRPr="00E64376">
              <w:rPr>
                <w:rFonts w:ascii="Times New Roman" w:hAnsi="Times New Roman"/>
                <w:sz w:val="24"/>
              </w:rPr>
              <w:t xml:space="preserve"> </w:t>
            </w:r>
            <w:proofErr w:type="spellStart"/>
            <w:r w:rsidRPr="00E64376">
              <w:rPr>
                <w:rFonts w:ascii="Times New Roman" w:hAnsi="Times New Roman"/>
                <w:sz w:val="24"/>
              </w:rPr>
              <w:t>на</w:t>
            </w:r>
            <w:proofErr w:type="spellEnd"/>
            <w:r w:rsidRPr="00E64376">
              <w:rPr>
                <w:rFonts w:ascii="Times New Roman" w:hAnsi="Times New Roman"/>
                <w:sz w:val="24"/>
              </w:rPr>
              <w:t xml:space="preserve"> </w:t>
            </w:r>
            <w:proofErr w:type="spellStart"/>
            <w:r w:rsidRPr="00E64376">
              <w:rPr>
                <w:rFonts w:ascii="Times New Roman" w:hAnsi="Times New Roman"/>
                <w:sz w:val="24"/>
              </w:rPr>
              <w:t>транспорте</w:t>
            </w:r>
            <w:proofErr w:type="spellEnd"/>
            <w:r w:rsidRPr="00E64376">
              <w:rPr>
                <w:rFonts w:ascii="Times New Roman" w:hAnsi="Times New Roman"/>
                <w:sz w:val="24"/>
              </w:rPr>
              <w:t>"</w:t>
            </w:r>
          </w:p>
        </w:tc>
        <w:tc>
          <w:tcPr>
            <w:tcW w:w="1235"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7</w:t>
            </w:r>
          </w:p>
        </w:tc>
        <w:tc>
          <w:tcPr>
            <w:tcW w:w="1422"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1</w:t>
            </w:r>
          </w:p>
        </w:tc>
        <w:tc>
          <w:tcPr>
            <w:tcW w:w="149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3</w:t>
            </w:r>
          </w:p>
        </w:tc>
        <w:tc>
          <w:tcPr>
            <w:tcW w:w="4263"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9">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419506</w:t>
              </w:r>
            </w:hyperlink>
          </w:p>
        </w:tc>
      </w:tr>
      <w:tr w:rsidR="00E64376" w:rsidRPr="006B49F4" w:rsidTr="00E64376">
        <w:trPr>
          <w:trHeight w:val="144"/>
          <w:tblCellSpacing w:w="20" w:type="nil"/>
        </w:trPr>
        <w:tc>
          <w:tcPr>
            <w:tcW w:w="632"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6</w:t>
            </w:r>
          </w:p>
        </w:tc>
        <w:tc>
          <w:tcPr>
            <w:tcW w:w="570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Модуль "Безопасность в общественных местах"</w:t>
            </w:r>
          </w:p>
        </w:tc>
        <w:tc>
          <w:tcPr>
            <w:tcW w:w="1235"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6</w:t>
            </w:r>
          </w:p>
        </w:tc>
        <w:tc>
          <w:tcPr>
            <w:tcW w:w="1422" w:type="dxa"/>
            <w:tcMar>
              <w:top w:w="50" w:type="dxa"/>
              <w:left w:w="100" w:type="dxa"/>
            </w:tcMar>
            <w:vAlign w:val="center"/>
          </w:tcPr>
          <w:p w:rsidR="00FA701F" w:rsidRPr="00E64376" w:rsidRDefault="00FA701F" w:rsidP="00E64376">
            <w:pPr>
              <w:spacing w:after="0" w:line="240" w:lineRule="auto"/>
              <w:ind w:left="-284" w:firstLine="568"/>
              <w:jc w:val="center"/>
            </w:pPr>
          </w:p>
        </w:tc>
        <w:tc>
          <w:tcPr>
            <w:tcW w:w="149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2</w:t>
            </w:r>
          </w:p>
        </w:tc>
        <w:tc>
          <w:tcPr>
            <w:tcW w:w="4263"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10">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419506</w:t>
              </w:r>
            </w:hyperlink>
          </w:p>
        </w:tc>
      </w:tr>
      <w:tr w:rsidR="00E64376" w:rsidRPr="00E64376" w:rsidTr="00E64376">
        <w:trPr>
          <w:trHeight w:val="144"/>
          <w:tblCellSpacing w:w="20" w:type="nil"/>
        </w:trPr>
        <w:tc>
          <w:tcPr>
            <w:tcW w:w="6337" w:type="dxa"/>
            <w:gridSpan w:val="2"/>
            <w:tcMar>
              <w:top w:w="50" w:type="dxa"/>
              <w:left w:w="100" w:type="dxa"/>
            </w:tcMar>
            <w:vAlign w:val="center"/>
          </w:tcPr>
          <w:p w:rsidR="00E64376" w:rsidRDefault="00E64376" w:rsidP="00E64376">
            <w:pPr>
              <w:spacing w:after="0" w:line="240" w:lineRule="auto"/>
              <w:ind w:left="-284" w:firstLine="568"/>
              <w:jc w:val="center"/>
              <w:rPr>
                <w:rFonts w:ascii="Times New Roman" w:hAnsi="Times New Roman"/>
                <w:sz w:val="24"/>
                <w:lang w:val="ru-RU"/>
              </w:rPr>
            </w:pPr>
          </w:p>
          <w:p w:rsidR="00FA701F" w:rsidRDefault="00847F44" w:rsidP="00E64376">
            <w:pPr>
              <w:spacing w:after="0" w:line="240" w:lineRule="auto"/>
              <w:ind w:left="-284" w:firstLine="568"/>
              <w:jc w:val="center"/>
              <w:rPr>
                <w:rFonts w:ascii="Times New Roman" w:hAnsi="Times New Roman"/>
                <w:sz w:val="24"/>
                <w:lang w:val="ru-RU"/>
              </w:rPr>
            </w:pPr>
            <w:r w:rsidRPr="00E64376">
              <w:rPr>
                <w:rFonts w:ascii="Times New Roman" w:hAnsi="Times New Roman"/>
                <w:sz w:val="24"/>
                <w:lang w:val="ru-RU"/>
              </w:rPr>
              <w:t>ОБЩЕЕ КОЛИЧЕСТВО ЧАСОВ ПО ПРОГРАММЕ</w:t>
            </w:r>
          </w:p>
          <w:p w:rsidR="00E64376" w:rsidRPr="00E64376" w:rsidRDefault="00E64376" w:rsidP="00E64376">
            <w:pPr>
              <w:spacing w:after="0" w:line="240" w:lineRule="auto"/>
              <w:ind w:left="-284" w:firstLine="568"/>
              <w:jc w:val="center"/>
              <w:rPr>
                <w:lang w:val="ru-RU"/>
              </w:rPr>
            </w:pPr>
          </w:p>
        </w:tc>
        <w:tc>
          <w:tcPr>
            <w:tcW w:w="1235"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34</w:t>
            </w:r>
          </w:p>
        </w:tc>
        <w:tc>
          <w:tcPr>
            <w:tcW w:w="1422"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3</w:t>
            </w:r>
          </w:p>
        </w:tc>
        <w:tc>
          <w:tcPr>
            <w:tcW w:w="149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14</w:t>
            </w:r>
          </w:p>
        </w:tc>
        <w:tc>
          <w:tcPr>
            <w:tcW w:w="4263" w:type="dxa"/>
            <w:tcMar>
              <w:top w:w="50" w:type="dxa"/>
              <w:left w:w="100" w:type="dxa"/>
            </w:tcMar>
            <w:vAlign w:val="center"/>
          </w:tcPr>
          <w:p w:rsidR="00FA701F" w:rsidRPr="00E64376" w:rsidRDefault="00FA701F" w:rsidP="00E64376">
            <w:pPr>
              <w:spacing w:after="0" w:line="240" w:lineRule="auto"/>
              <w:ind w:left="-284" w:firstLine="568"/>
              <w:jc w:val="center"/>
            </w:pPr>
          </w:p>
        </w:tc>
      </w:tr>
    </w:tbl>
    <w:p w:rsidR="00FA701F" w:rsidRPr="00E64376" w:rsidRDefault="00FA701F" w:rsidP="00E64376">
      <w:pPr>
        <w:spacing w:after="0" w:line="240" w:lineRule="auto"/>
        <w:ind w:left="-284" w:firstLine="568"/>
        <w:sectPr w:rsidR="00FA701F" w:rsidRPr="00E64376" w:rsidSect="00E64376">
          <w:pgSz w:w="16383" w:h="11906" w:orient="landscape"/>
          <w:pgMar w:top="1134" w:right="850" w:bottom="1134" w:left="993" w:header="720" w:footer="720" w:gutter="0"/>
          <w:cols w:space="720"/>
        </w:sectPr>
      </w:pPr>
    </w:p>
    <w:p w:rsidR="00FA701F" w:rsidRDefault="00847F44" w:rsidP="00E64376">
      <w:pPr>
        <w:spacing w:after="0" w:line="240" w:lineRule="auto"/>
        <w:ind w:left="-284" w:firstLine="568"/>
        <w:jc w:val="center"/>
        <w:rPr>
          <w:rFonts w:ascii="Times New Roman" w:hAnsi="Times New Roman"/>
          <w:b/>
          <w:sz w:val="28"/>
        </w:rPr>
      </w:pPr>
      <w:r w:rsidRPr="00E64376">
        <w:rPr>
          <w:rFonts w:ascii="Times New Roman" w:hAnsi="Times New Roman"/>
          <w:b/>
          <w:sz w:val="28"/>
        </w:rPr>
        <w:lastRenderedPageBreak/>
        <w:t>9 КЛАСС</w:t>
      </w:r>
    </w:p>
    <w:p w:rsidR="00E64376" w:rsidRPr="00E64376" w:rsidRDefault="00E64376" w:rsidP="00E64376">
      <w:pPr>
        <w:spacing w:after="0" w:line="240" w:lineRule="auto"/>
        <w:ind w:left="-284" w:firstLine="568"/>
      </w:pP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5434"/>
        <w:gridCol w:w="1652"/>
        <w:gridCol w:w="1706"/>
        <w:gridCol w:w="1674"/>
        <w:gridCol w:w="3632"/>
      </w:tblGrid>
      <w:tr w:rsidR="00E64376" w:rsidRPr="00E64376" w:rsidTr="00E64376">
        <w:trPr>
          <w:trHeight w:val="144"/>
          <w:tblCellSpacing w:w="20" w:type="nil"/>
        </w:trPr>
        <w:tc>
          <w:tcPr>
            <w:tcW w:w="765" w:type="dxa"/>
            <w:vMerge w:val="restart"/>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b/>
                <w:sz w:val="24"/>
              </w:rPr>
              <w:t>№ п/п</w:t>
            </w:r>
          </w:p>
          <w:p w:rsidR="00FA701F" w:rsidRPr="00E64376" w:rsidRDefault="00FA701F" w:rsidP="00E64376">
            <w:pPr>
              <w:spacing w:after="0" w:line="240" w:lineRule="auto"/>
              <w:ind w:left="-284" w:firstLine="568"/>
              <w:jc w:val="center"/>
            </w:pPr>
          </w:p>
        </w:tc>
        <w:tc>
          <w:tcPr>
            <w:tcW w:w="5572" w:type="dxa"/>
            <w:vMerge w:val="restart"/>
            <w:tcMar>
              <w:top w:w="50" w:type="dxa"/>
              <w:left w:w="100" w:type="dxa"/>
            </w:tcMar>
            <w:vAlign w:val="center"/>
          </w:tcPr>
          <w:p w:rsidR="00FA701F" w:rsidRPr="00E64376" w:rsidRDefault="00847F44" w:rsidP="00E64376">
            <w:pPr>
              <w:spacing w:after="0" w:line="240" w:lineRule="auto"/>
              <w:ind w:left="-284" w:firstLine="568"/>
              <w:jc w:val="center"/>
            </w:pPr>
            <w:proofErr w:type="spellStart"/>
            <w:r w:rsidRPr="00E64376">
              <w:rPr>
                <w:rFonts w:ascii="Times New Roman" w:hAnsi="Times New Roman"/>
                <w:b/>
                <w:sz w:val="24"/>
              </w:rPr>
              <w:t>Наименование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разделов</w:t>
            </w:r>
            <w:proofErr w:type="spellEnd"/>
            <w:r w:rsidRPr="00E64376">
              <w:rPr>
                <w:rFonts w:ascii="Times New Roman" w:hAnsi="Times New Roman"/>
                <w:b/>
                <w:sz w:val="24"/>
              </w:rPr>
              <w:t xml:space="preserve"> и </w:t>
            </w:r>
            <w:proofErr w:type="spellStart"/>
            <w:r w:rsidRPr="00E64376">
              <w:rPr>
                <w:rFonts w:ascii="Times New Roman" w:hAnsi="Times New Roman"/>
                <w:b/>
                <w:sz w:val="24"/>
              </w:rPr>
              <w:t>тем</w:t>
            </w:r>
            <w:proofErr w:type="spellEnd"/>
            <w:r w:rsidRPr="00E64376">
              <w:rPr>
                <w:rFonts w:ascii="Times New Roman" w:hAnsi="Times New Roman"/>
                <w:b/>
                <w:sz w:val="24"/>
              </w:rPr>
              <w:t xml:space="preserve"> </w:t>
            </w:r>
            <w:proofErr w:type="spellStart"/>
            <w:r w:rsidRPr="00E64376">
              <w:rPr>
                <w:rFonts w:ascii="Times New Roman" w:hAnsi="Times New Roman"/>
                <w:b/>
                <w:sz w:val="24"/>
              </w:rPr>
              <w:t>программы</w:t>
            </w:r>
            <w:proofErr w:type="spellEnd"/>
          </w:p>
          <w:p w:rsidR="00FA701F" w:rsidRPr="00E64376" w:rsidRDefault="00FA701F" w:rsidP="00E64376">
            <w:pPr>
              <w:spacing w:after="0" w:line="240" w:lineRule="auto"/>
              <w:ind w:left="-284" w:firstLine="568"/>
              <w:jc w:val="center"/>
            </w:pPr>
          </w:p>
        </w:tc>
        <w:tc>
          <w:tcPr>
            <w:tcW w:w="4820" w:type="dxa"/>
            <w:gridSpan w:val="3"/>
            <w:tcMar>
              <w:top w:w="50" w:type="dxa"/>
              <w:left w:w="100" w:type="dxa"/>
            </w:tcMar>
            <w:vAlign w:val="center"/>
          </w:tcPr>
          <w:p w:rsidR="00FA701F" w:rsidRDefault="00847F44" w:rsidP="00E64376">
            <w:pPr>
              <w:spacing w:after="0" w:line="240" w:lineRule="auto"/>
              <w:ind w:left="-284" w:firstLine="568"/>
              <w:jc w:val="center"/>
              <w:rPr>
                <w:rFonts w:ascii="Times New Roman" w:hAnsi="Times New Roman"/>
                <w:b/>
                <w:sz w:val="24"/>
              </w:rPr>
            </w:pPr>
            <w:proofErr w:type="spellStart"/>
            <w:r w:rsidRPr="00E64376">
              <w:rPr>
                <w:rFonts w:ascii="Times New Roman" w:hAnsi="Times New Roman"/>
                <w:b/>
                <w:sz w:val="24"/>
              </w:rPr>
              <w:t>Количество</w:t>
            </w:r>
            <w:proofErr w:type="spellEnd"/>
            <w:r w:rsidRPr="00E64376">
              <w:rPr>
                <w:rFonts w:ascii="Times New Roman" w:hAnsi="Times New Roman"/>
                <w:b/>
                <w:sz w:val="24"/>
              </w:rPr>
              <w:t xml:space="preserve"> </w:t>
            </w:r>
            <w:proofErr w:type="spellStart"/>
            <w:r w:rsidRPr="00E64376">
              <w:rPr>
                <w:rFonts w:ascii="Times New Roman" w:hAnsi="Times New Roman"/>
                <w:b/>
                <w:sz w:val="24"/>
              </w:rPr>
              <w:t>часов</w:t>
            </w:r>
            <w:proofErr w:type="spellEnd"/>
          </w:p>
          <w:p w:rsidR="00E64376" w:rsidRPr="00E64376" w:rsidRDefault="00E64376" w:rsidP="00E64376">
            <w:pPr>
              <w:spacing w:after="0" w:line="240" w:lineRule="auto"/>
              <w:ind w:left="-284" w:firstLine="568"/>
              <w:jc w:val="center"/>
            </w:pPr>
          </w:p>
        </w:tc>
        <w:tc>
          <w:tcPr>
            <w:tcW w:w="3685" w:type="dxa"/>
            <w:vMerge w:val="restart"/>
            <w:tcMar>
              <w:top w:w="50" w:type="dxa"/>
              <w:left w:w="100" w:type="dxa"/>
            </w:tcMar>
            <w:vAlign w:val="center"/>
          </w:tcPr>
          <w:p w:rsidR="00FA701F" w:rsidRPr="00E64376" w:rsidRDefault="00847F44" w:rsidP="00E64376">
            <w:pPr>
              <w:spacing w:after="0" w:line="240" w:lineRule="auto"/>
              <w:ind w:left="-284" w:firstLine="568"/>
              <w:jc w:val="center"/>
            </w:pPr>
            <w:proofErr w:type="spellStart"/>
            <w:r w:rsidRPr="00E64376">
              <w:rPr>
                <w:rFonts w:ascii="Times New Roman" w:hAnsi="Times New Roman"/>
                <w:b/>
                <w:sz w:val="24"/>
              </w:rPr>
              <w:t>Электронные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цифровые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образовательные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ресурсы</w:t>
            </w:r>
            <w:proofErr w:type="spellEnd"/>
          </w:p>
          <w:p w:rsidR="00FA701F" w:rsidRPr="00E64376" w:rsidRDefault="00FA701F" w:rsidP="00E64376">
            <w:pPr>
              <w:spacing w:after="0" w:line="240" w:lineRule="auto"/>
              <w:ind w:left="136"/>
              <w:jc w:val="center"/>
            </w:pPr>
          </w:p>
        </w:tc>
      </w:tr>
      <w:tr w:rsidR="00E64376" w:rsidRPr="00E64376" w:rsidTr="00E64376">
        <w:trPr>
          <w:trHeight w:val="144"/>
          <w:tblCellSpacing w:w="20" w:type="nil"/>
        </w:trPr>
        <w:tc>
          <w:tcPr>
            <w:tcW w:w="0" w:type="auto"/>
            <w:vMerge/>
            <w:tcBorders>
              <w:top w:val="nil"/>
            </w:tcBorders>
            <w:tcMar>
              <w:top w:w="50" w:type="dxa"/>
              <w:left w:w="100" w:type="dxa"/>
            </w:tcMar>
          </w:tcPr>
          <w:p w:rsidR="00FA701F" w:rsidRPr="00E64376" w:rsidRDefault="00FA701F" w:rsidP="00E64376">
            <w:pPr>
              <w:spacing w:after="0" w:line="240" w:lineRule="auto"/>
              <w:ind w:left="-284" w:firstLine="568"/>
            </w:pPr>
          </w:p>
        </w:tc>
        <w:tc>
          <w:tcPr>
            <w:tcW w:w="5572" w:type="dxa"/>
            <w:vMerge/>
            <w:tcBorders>
              <w:top w:val="nil"/>
            </w:tcBorders>
            <w:tcMar>
              <w:top w:w="50" w:type="dxa"/>
              <w:left w:w="100" w:type="dxa"/>
            </w:tcMar>
          </w:tcPr>
          <w:p w:rsidR="00FA701F" w:rsidRPr="00E64376" w:rsidRDefault="00FA701F" w:rsidP="00E64376">
            <w:pPr>
              <w:spacing w:after="0" w:line="240" w:lineRule="auto"/>
              <w:ind w:left="-284" w:firstLine="568"/>
            </w:pPr>
          </w:p>
        </w:tc>
        <w:tc>
          <w:tcPr>
            <w:tcW w:w="1701" w:type="dxa"/>
            <w:tcMar>
              <w:top w:w="50" w:type="dxa"/>
              <w:left w:w="100" w:type="dxa"/>
            </w:tcMar>
            <w:vAlign w:val="center"/>
          </w:tcPr>
          <w:p w:rsidR="00FA701F" w:rsidRPr="00E64376" w:rsidRDefault="00847F44" w:rsidP="00E64376">
            <w:pPr>
              <w:spacing w:after="0" w:line="240" w:lineRule="auto"/>
              <w:ind w:left="-284" w:firstLine="568"/>
              <w:jc w:val="center"/>
            </w:pPr>
            <w:proofErr w:type="spellStart"/>
            <w:r w:rsidRPr="00E64376">
              <w:rPr>
                <w:rFonts w:ascii="Times New Roman" w:hAnsi="Times New Roman"/>
                <w:b/>
                <w:sz w:val="24"/>
              </w:rPr>
              <w:t>Всего</w:t>
            </w:r>
            <w:proofErr w:type="spellEnd"/>
          </w:p>
          <w:p w:rsidR="00FA701F" w:rsidRPr="00E64376" w:rsidRDefault="00FA701F" w:rsidP="00E64376">
            <w:pPr>
              <w:spacing w:after="0" w:line="240" w:lineRule="auto"/>
              <w:ind w:left="-284" w:firstLine="568"/>
              <w:jc w:val="center"/>
            </w:pPr>
          </w:p>
        </w:tc>
        <w:tc>
          <w:tcPr>
            <w:tcW w:w="1560" w:type="dxa"/>
            <w:tcMar>
              <w:top w:w="50" w:type="dxa"/>
              <w:left w:w="100" w:type="dxa"/>
            </w:tcMar>
            <w:vAlign w:val="center"/>
          </w:tcPr>
          <w:p w:rsidR="00FA701F" w:rsidRPr="00E64376" w:rsidRDefault="00847F44" w:rsidP="00E64376">
            <w:pPr>
              <w:spacing w:after="0" w:line="240" w:lineRule="auto"/>
            </w:pPr>
            <w:proofErr w:type="spellStart"/>
            <w:r w:rsidRPr="00E64376">
              <w:rPr>
                <w:rFonts w:ascii="Times New Roman" w:hAnsi="Times New Roman"/>
                <w:b/>
                <w:sz w:val="24"/>
              </w:rPr>
              <w:t>Контрольные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работы</w:t>
            </w:r>
            <w:proofErr w:type="spellEnd"/>
          </w:p>
          <w:p w:rsidR="00FA701F" w:rsidRPr="00E64376" w:rsidRDefault="00FA701F" w:rsidP="00E64376">
            <w:pPr>
              <w:spacing w:after="0" w:line="240" w:lineRule="auto"/>
              <w:ind w:left="273" w:firstLine="11"/>
              <w:jc w:val="center"/>
            </w:pPr>
          </w:p>
        </w:tc>
        <w:tc>
          <w:tcPr>
            <w:tcW w:w="1559" w:type="dxa"/>
            <w:tcMar>
              <w:top w:w="50" w:type="dxa"/>
              <w:left w:w="100" w:type="dxa"/>
            </w:tcMar>
            <w:vAlign w:val="center"/>
          </w:tcPr>
          <w:p w:rsidR="00FA701F" w:rsidRPr="00E64376" w:rsidRDefault="00847F44" w:rsidP="00E64376">
            <w:pPr>
              <w:spacing w:after="0" w:line="240" w:lineRule="auto"/>
              <w:ind w:left="-101"/>
            </w:pPr>
            <w:proofErr w:type="spellStart"/>
            <w:r w:rsidRPr="00E64376">
              <w:rPr>
                <w:rFonts w:ascii="Times New Roman" w:hAnsi="Times New Roman"/>
                <w:b/>
                <w:sz w:val="24"/>
              </w:rPr>
              <w:t>Практические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работы</w:t>
            </w:r>
            <w:proofErr w:type="spellEnd"/>
          </w:p>
          <w:p w:rsidR="00FA701F" w:rsidRPr="00E64376" w:rsidRDefault="00FA701F" w:rsidP="00E64376">
            <w:pPr>
              <w:spacing w:after="0" w:line="240" w:lineRule="auto"/>
              <w:ind w:left="-284" w:firstLine="568"/>
              <w:jc w:val="center"/>
            </w:pPr>
          </w:p>
        </w:tc>
        <w:tc>
          <w:tcPr>
            <w:tcW w:w="3685" w:type="dxa"/>
            <w:vMerge/>
            <w:tcBorders>
              <w:top w:val="nil"/>
            </w:tcBorders>
            <w:tcMar>
              <w:top w:w="50" w:type="dxa"/>
              <w:left w:w="100" w:type="dxa"/>
            </w:tcMar>
          </w:tcPr>
          <w:p w:rsidR="00FA701F" w:rsidRPr="00E64376" w:rsidRDefault="00FA701F" w:rsidP="00E64376">
            <w:pPr>
              <w:spacing w:after="0" w:line="240" w:lineRule="auto"/>
              <w:ind w:left="-284" w:firstLine="568"/>
            </w:pPr>
          </w:p>
        </w:tc>
      </w:tr>
      <w:tr w:rsidR="00E64376" w:rsidRPr="006B49F4" w:rsidTr="00E64376">
        <w:trPr>
          <w:trHeight w:val="144"/>
          <w:tblCellSpacing w:w="20" w:type="nil"/>
        </w:trPr>
        <w:tc>
          <w:tcPr>
            <w:tcW w:w="765"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1</w:t>
            </w:r>
          </w:p>
        </w:tc>
        <w:tc>
          <w:tcPr>
            <w:tcW w:w="5572" w:type="dxa"/>
            <w:tcMar>
              <w:top w:w="50" w:type="dxa"/>
              <w:left w:w="100" w:type="dxa"/>
            </w:tcMar>
            <w:vAlign w:val="center"/>
          </w:tcPr>
          <w:p w:rsidR="00FA701F" w:rsidRPr="00E64376" w:rsidRDefault="00847F44" w:rsidP="00E64376">
            <w:pPr>
              <w:spacing w:after="0" w:line="240" w:lineRule="auto"/>
              <w:ind w:left="-284" w:firstLine="568"/>
              <w:rPr>
                <w:lang w:val="ru-RU"/>
              </w:rPr>
            </w:pPr>
            <w:r w:rsidRPr="00E64376">
              <w:rPr>
                <w:rFonts w:ascii="Times New Roman" w:hAnsi="Times New Roman"/>
                <w:sz w:val="24"/>
                <w:lang w:val="ru-RU"/>
              </w:rPr>
              <w:t>Модуль "Безопасность в природной среде"</w:t>
            </w:r>
          </w:p>
        </w:tc>
        <w:tc>
          <w:tcPr>
            <w:tcW w:w="170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9 </w:t>
            </w:r>
          </w:p>
        </w:tc>
        <w:tc>
          <w:tcPr>
            <w:tcW w:w="1560"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1 </w:t>
            </w:r>
          </w:p>
        </w:tc>
        <w:tc>
          <w:tcPr>
            <w:tcW w:w="1559"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4 </w:t>
            </w:r>
          </w:p>
        </w:tc>
        <w:tc>
          <w:tcPr>
            <w:tcW w:w="368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11">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w:t>
              </w:r>
              <w:r w:rsidRPr="00E64376">
                <w:rPr>
                  <w:rFonts w:ascii="Times New Roman" w:hAnsi="Times New Roman"/>
                  <w:u w:val="single"/>
                </w:rPr>
                <w:t>b</w:t>
              </w:r>
              <w:r w:rsidRPr="00E64376">
                <w:rPr>
                  <w:rFonts w:ascii="Times New Roman" w:hAnsi="Times New Roman"/>
                  <w:u w:val="single"/>
                  <w:lang w:val="ru-RU"/>
                </w:rPr>
                <w:t>590</w:t>
              </w:r>
            </w:hyperlink>
          </w:p>
        </w:tc>
      </w:tr>
      <w:tr w:rsidR="00E64376" w:rsidRPr="006B49F4" w:rsidTr="00E64376">
        <w:trPr>
          <w:trHeight w:val="144"/>
          <w:tblCellSpacing w:w="20" w:type="nil"/>
        </w:trPr>
        <w:tc>
          <w:tcPr>
            <w:tcW w:w="765"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2</w:t>
            </w:r>
          </w:p>
        </w:tc>
        <w:tc>
          <w:tcPr>
            <w:tcW w:w="5572" w:type="dxa"/>
            <w:tcMar>
              <w:top w:w="50" w:type="dxa"/>
              <w:left w:w="100" w:type="dxa"/>
            </w:tcMar>
            <w:vAlign w:val="center"/>
          </w:tcPr>
          <w:p w:rsidR="00FA701F" w:rsidRPr="00E64376" w:rsidRDefault="00847F44" w:rsidP="00E64376">
            <w:pPr>
              <w:spacing w:after="0" w:line="240" w:lineRule="auto"/>
              <w:ind w:left="229" w:firstLine="55"/>
              <w:rPr>
                <w:lang w:val="ru-RU"/>
              </w:rPr>
            </w:pPr>
            <w:r w:rsidRPr="00E64376">
              <w:rPr>
                <w:rFonts w:ascii="Times New Roman" w:hAnsi="Times New Roman"/>
                <w:sz w:val="24"/>
                <w:lang w:val="ru-RU"/>
              </w:rPr>
              <w:t>Модуль "Основы медицинских знаний. Оказание первой помощи"</w:t>
            </w:r>
          </w:p>
        </w:tc>
        <w:tc>
          <w:tcPr>
            <w:tcW w:w="170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7 </w:t>
            </w:r>
          </w:p>
        </w:tc>
        <w:tc>
          <w:tcPr>
            <w:tcW w:w="1560"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1 </w:t>
            </w:r>
          </w:p>
        </w:tc>
        <w:tc>
          <w:tcPr>
            <w:tcW w:w="1559"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3 </w:t>
            </w:r>
          </w:p>
        </w:tc>
        <w:tc>
          <w:tcPr>
            <w:tcW w:w="368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12">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w:t>
              </w:r>
              <w:r w:rsidRPr="00E64376">
                <w:rPr>
                  <w:rFonts w:ascii="Times New Roman" w:hAnsi="Times New Roman"/>
                  <w:u w:val="single"/>
                </w:rPr>
                <w:t>b</w:t>
              </w:r>
              <w:r w:rsidRPr="00E64376">
                <w:rPr>
                  <w:rFonts w:ascii="Times New Roman" w:hAnsi="Times New Roman"/>
                  <w:u w:val="single"/>
                  <w:lang w:val="ru-RU"/>
                </w:rPr>
                <w:t>590</w:t>
              </w:r>
            </w:hyperlink>
          </w:p>
        </w:tc>
      </w:tr>
      <w:tr w:rsidR="00E64376" w:rsidRPr="006B49F4" w:rsidTr="00E64376">
        <w:trPr>
          <w:trHeight w:val="144"/>
          <w:tblCellSpacing w:w="20" w:type="nil"/>
        </w:trPr>
        <w:tc>
          <w:tcPr>
            <w:tcW w:w="765"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3</w:t>
            </w:r>
          </w:p>
        </w:tc>
        <w:tc>
          <w:tcPr>
            <w:tcW w:w="5572" w:type="dxa"/>
            <w:tcMar>
              <w:top w:w="50" w:type="dxa"/>
              <w:left w:w="100" w:type="dxa"/>
            </w:tcMar>
            <w:vAlign w:val="center"/>
          </w:tcPr>
          <w:p w:rsidR="00FA701F" w:rsidRPr="00E64376" w:rsidRDefault="00847F44" w:rsidP="00E64376">
            <w:pPr>
              <w:spacing w:after="0" w:line="240" w:lineRule="auto"/>
              <w:ind w:left="-284" w:firstLine="568"/>
            </w:pPr>
            <w:proofErr w:type="spellStart"/>
            <w:r w:rsidRPr="00E64376">
              <w:rPr>
                <w:rFonts w:ascii="Times New Roman" w:hAnsi="Times New Roman"/>
                <w:sz w:val="24"/>
              </w:rPr>
              <w:t>Модуль</w:t>
            </w:r>
            <w:proofErr w:type="spellEnd"/>
            <w:r w:rsidRPr="00E64376">
              <w:rPr>
                <w:rFonts w:ascii="Times New Roman" w:hAnsi="Times New Roman"/>
                <w:sz w:val="24"/>
              </w:rPr>
              <w:t xml:space="preserve"> "</w:t>
            </w:r>
            <w:proofErr w:type="spellStart"/>
            <w:r w:rsidRPr="00E64376">
              <w:rPr>
                <w:rFonts w:ascii="Times New Roman" w:hAnsi="Times New Roman"/>
                <w:sz w:val="24"/>
              </w:rPr>
              <w:t>Безопасность</w:t>
            </w:r>
            <w:proofErr w:type="spellEnd"/>
            <w:r w:rsidRPr="00E64376">
              <w:rPr>
                <w:rFonts w:ascii="Times New Roman" w:hAnsi="Times New Roman"/>
                <w:sz w:val="24"/>
              </w:rPr>
              <w:t xml:space="preserve"> в </w:t>
            </w:r>
            <w:proofErr w:type="spellStart"/>
            <w:r w:rsidRPr="00E64376">
              <w:rPr>
                <w:rFonts w:ascii="Times New Roman" w:hAnsi="Times New Roman"/>
                <w:sz w:val="24"/>
              </w:rPr>
              <w:t>социуме</w:t>
            </w:r>
            <w:proofErr w:type="spellEnd"/>
            <w:r w:rsidRPr="00E64376">
              <w:rPr>
                <w:rFonts w:ascii="Times New Roman" w:hAnsi="Times New Roman"/>
                <w:sz w:val="24"/>
              </w:rPr>
              <w:t>"</w:t>
            </w:r>
          </w:p>
        </w:tc>
        <w:tc>
          <w:tcPr>
            <w:tcW w:w="170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6 </w:t>
            </w:r>
          </w:p>
        </w:tc>
        <w:tc>
          <w:tcPr>
            <w:tcW w:w="1560" w:type="dxa"/>
            <w:tcMar>
              <w:top w:w="50" w:type="dxa"/>
              <w:left w:w="100" w:type="dxa"/>
            </w:tcMar>
            <w:vAlign w:val="center"/>
          </w:tcPr>
          <w:p w:rsidR="00FA701F" w:rsidRPr="00E64376" w:rsidRDefault="00FA701F" w:rsidP="00E64376">
            <w:pPr>
              <w:spacing w:after="0" w:line="240" w:lineRule="auto"/>
              <w:ind w:left="-284" w:firstLine="568"/>
              <w:jc w:val="center"/>
            </w:pPr>
          </w:p>
        </w:tc>
        <w:tc>
          <w:tcPr>
            <w:tcW w:w="1559"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3 </w:t>
            </w:r>
          </w:p>
        </w:tc>
        <w:tc>
          <w:tcPr>
            <w:tcW w:w="368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13">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w:t>
              </w:r>
              <w:r w:rsidRPr="00E64376">
                <w:rPr>
                  <w:rFonts w:ascii="Times New Roman" w:hAnsi="Times New Roman"/>
                  <w:u w:val="single"/>
                </w:rPr>
                <w:t>b</w:t>
              </w:r>
              <w:r w:rsidRPr="00E64376">
                <w:rPr>
                  <w:rFonts w:ascii="Times New Roman" w:hAnsi="Times New Roman"/>
                  <w:u w:val="single"/>
                  <w:lang w:val="ru-RU"/>
                </w:rPr>
                <w:t>590</w:t>
              </w:r>
            </w:hyperlink>
          </w:p>
        </w:tc>
      </w:tr>
      <w:tr w:rsidR="00E64376" w:rsidRPr="006B49F4" w:rsidTr="00E64376">
        <w:trPr>
          <w:trHeight w:val="144"/>
          <w:tblCellSpacing w:w="20" w:type="nil"/>
        </w:trPr>
        <w:tc>
          <w:tcPr>
            <w:tcW w:w="765"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4</w:t>
            </w:r>
          </w:p>
        </w:tc>
        <w:tc>
          <w:tcPr>
            <w:tcW w:w="5572" w:type="dxa"/>
            <w:tcMar>
              <w:top w:w="50" w:type="dxa"/>
              <w:left w:w="100" w:type="dxa"/>
            </w:tcMar>
            <w:vAlign w:val="center"/>
          </w:tcPr>
          <w:p w:rsidR="00FA701F" w:rsidRPr="00E64376" w:rsidRDefault="00847F44" w:rsidP="00E64376">
            <w:pPr>
              <w:spacing w:after="0" w:line="240" w:lineRule="auto"/>
              <w:ind w:left="229" w:firstLine="55"/>
              <w:rPr>
                <w:lang w:val="ru-RU"/>
              </w:rPr>
            </w:pPr>
            <w:r w:rsidRPr="00E64376">
              <w:rPr>
                <w:rFonts w:ascii="Times New Roman" w:hAnsi="Times New Roman"/>
                <w:sz w:val="24"/>
                <w:lang w:val="ru-RU"/>
              </w:rPr>
              <w:t>Модуль "Безопасность в информационном пространстве"</w:t>
            </w:r>
          </w:p>
        </w:tc>
        <w:tc>
          <w:tcPr>
            <w:tcW w:w="170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5 </w:t>
            </w:r>
          </w:p>
        </w:tc>
        <w:tc>
          <w:tcPr>
            <w:tcW w:w="1560"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1 </w:t>
            </w:r>
          </w:p>
        </w:tc>
        <w:tc>
          <w:tcPr>
            <w:tcW w:w="1559"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2 </w:t>
            </w:r>
          </w:p>
        </w:tc>
        <w:tc>
          <w:tcPr>
            <w:tcW w:w="368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14">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w:t>
              </w:r>
              <w:r w:rsidRPr="00E64376">
                <w:rPr>
                  <w:rFonts w:ascii="Times New Roman" w:hAnsi="Times New Roman"/>
                  <w:u w:val="single"/>
                </w:rPr>
                <w:t>b</w:t>
              </w:r>
              <w:r w:rsidRPr="00E64376">
                <w:rPr>
                  <w:rFonts w:ascii="Times New Roman" w:hAnsi="Times New Roman"/>
                  <w:u w:val="single"/>
                  <w:lang w:val="ru-RU"/>
                </w:rPr>
                <w:t>590</w:t>
              </w:r>
            </w:hyperlink>
          </w:p>
        </w:tc>
      </w:tr>
      <w:tr w:rsidR="00E64376" w:rsidRPr="006B49F4" w:rsidTr="00E64376">
        <w:trPr>
          <w:trHeight w:val="144"/>
          <w:tblCellSpacing w:w="20" w:type="nil"/>
        </w:trPr>
        <w:tc>
          <w:tcPr>
            <w:tcW w:w="765" w:type="dxa"/>
            <w:tcMar>
              <w:top w:w="50" w:type="dxa"/>
              <w:left w:w="100" w:type="dxa"/>
            </w:tcMar>
            <w:vAlign w:val="center"/>
          </w:tcPr>
          <w:p w:rsidR="00FA701F" w:rsidRPr="00E64376" w:rsidRDefault="00847F44" w:rsidP="00E64376">
            <w:pPr>
              <w:spacing w:after="0" w:line="240" w:lineRule="auto"/>
              <w:ind w:left="-284" w:firstLine="568"/>
            </w:pPr>
            <w:r w:rsidRPr="00E64376">
              <w:rPr>
                <w:rFonts w:ascii="Times New Roman" w:hAnsi="Times New Roman"/>
                <w:sz w:val="24"/>
              </w:rPr>
              <w:t>5</w:t>
            </w:r>
          </w:p>
        </w:tc>
        <w:tc>
          <w:tcPr>
            <w:tcW w:w="5572" w:type="dxa"/>
            <w:tcMar>
              <w:top w:w="50" w:type="dxa"/>
              <w:left w:w="100" w:type="dxa"/>
            </w:tcMar>
            <w:vAlign w:val="center"/>
          </w:tcPr>
          <w:p w:rsidR="00FA701F" w:rsidRPr="00E64376" w:rsidRDefault="00847F44" w:rsidP="00E64376">
            <w:pPr>
              <w:spacing w:after="0" w:line="240" w:lineRule="auto"/>
              <w:ind w:left="370" w:hanging="86"/>
              <w:rPr>
                <w:lang w:val="ru-RU"/>
              </w:rPr>
            </w:pPr>
            <w:r w:rsidRPr="00E64376">
              <w:rPr>
                <w:rFonts w:ascii="Times New Roman" w:hAnsi="Times New Roman"/>
                <w:sz w:val="24"/>
                <w:lang w:val="ru-RU"/>
              </w:rPr>
              <w:t>Модуль "Основы противодействия экстремизму и терроризму"</w:t>
            </w:r>
          </w:p>
        </w:tc>
        <w:tc>
          <w:tcPr>
            <w:tcW w:w="170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7 </w:t>
            </w:r>
          </w:p>
        </w:tc>
        <w:tc>
          <w:tcPr>
            <w:tcW w:w="1560" w:type="dxa"/>
            <w:tcMar>
              <w:top w:w="50" w:type="dxa"/>
              <w:left w:w="100" w:type="dxa"/>
            </w:tcMar>
            <w:vAlign w:val="center"/>
          </w:tcPr>
          <w:p w:rsidR="00FA701F" w:rsidRPr="00E64376" w:rsidRDefault="00FA701F" w:rsidP="00E64376">
            <w:pPr>
              <w:spacing w:after="0" w:line="240" w:lineRule="auto"/>
              <w:ind w:left="-284" w:firstLine="568"/>
              <w:jc w:val="center"/>
            </w:pPr>
          </w:p>
        </w:tc>
        <w:tc>
          <w:tcPr>
            <w:tcW w:w="1559"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2 </w:t>
            </w:r>
          </w:p>
        </w:tc>
        <w:tc>
          <w:tcPr>
            <w:tcW w:w="3685" w:type="dxa"/>
            <w:tcMar>
              <w:top w:w="50" w:type="dxa"/>
              <w:left w:w="100" w:type="dxa"/>
            </w:tcMar>
            <w:vAlign w:val="center"/>
          </w:tcPr>
          <w:p w:rsidR="00FA701F" w:rsidRPr="00E64376" w:rsidRDefault="00847F44" w:rsidP="00E64376">
            <w:pPr>
              <w:spacing w:after="0" w:line="240" w:lineRule="auto"/>
              <w:ind w:left="-284" w:firstLine="568"/>
              <w:jc w:val="center"/>
              <w:rPr>
                <w:lang w:val="ru-RU"/>
              </w:rPr>
            </w:pPr>
            <w:r w:rsidRPr="00E64376">
              <w:rPr>
                <w:rFonts w:ascii="Times New Roman" w:hAnsi="Times New Roman"/>
                <w:sz w:val="24"/>
                <w:lang w:val="ru-RU"/>
              </w:rPr>
              <w:t xml:space="preserve">Библиотека ЦОК </w:t>
            </w:r>
            <w:hyperlink r:id="rId15">
              <w:r w:rsidRPr="00E64376">
                <w:rPr>
                  <w:rFonts w:ascii="Times New Roman" w:hAnsi="Times New Roman"/>
                  <w:u w:val="single"/>
                </w:rPr>
                <w:t>https</w:t>
              </w:r>
              <w:r w:rsidRPr="00E64376">
                <w:rPr>
                  <w:rFonts w:ascii="Times New Roman" w:hAnsi="Times New Roman"/>
                  <w:u w:val="single"/>
                  <w:lang w:val="ru-RU"/>
                </w:rPr>
                <w:t>://</w:t>
              </w:r>
              <w:r w:rsidRPr="00E64376">
                <w:rPr>
                  <w:rFonts w:ascii="Times New Roman" w:hAnsi="Times New Roman"/>
                  <w:u w:val="single"/>
                </w:rPr>
                <w:t>m</w:t>
              </w:r>
              <w:r w:rsidRPr="00E64376">
                <w:rPr>
                  <w:rFonts w:ascii="Times New Roman" w:hAnsi="Times New Roman"/>
                  <w:u w:val="single"/>
                  <w:lang w:val="ru-RU"/>
                </w:rPr>
                <w:t>.</w:t>
              </w:r>
              <w:proofErr w:type="spellStart"/>
              <w:r w:rsidRPr="00E64376">
                <w:rPr>
                  <w:rFonts w:ascii="Times New Roman" w:hAnsi="Times New Roman"/>
                  <w:u w:val="single"/>
                </w:rPr>
                <w:t>edsoo</w:t>
              </w:r>
              <w:proofErr w:type="spellEnd"/>
              <w:r w:rsidRPr="00E64376">
                <w:rPr>
                  <w:rFonts w:ascii="Times New Roman" w:hAnsi="Times New Roman"/>
                  <w:u w:val="single"/>
                  <w:lang w:val="ru-RU"/>
                </w:rPr>
                <w:t>.</w:t>
              </w:r>
              <w:proofErr w:type="spellStart"/>
              <w:r w:rsidRPr="00E64376">
                <w:rPr>
                  <w:rFonts w:ascii="Times New Roman" w:hAnsi="Times New Roman"/>
                  <w:u w:val="single"/>
                </w:rPr>
                <w:t>ru</w:t>
              </w:r>
              <w:proofErr w:type="spellEnd"/>
              <w:r w:rsidRPr="00E64376">
                <w:rPr>
                  <w:rFonts w:ascii="Times New Roman" w:hAnsi="Times New Roman"/>
                  <w:u w:val="single"/>
                  <w:lang w:val="ru-RU"/>
                </w:rPr>
                <w:t>/7</w:t>
              </w:r>
              <w:r w:rsidRPr="00E64376">
                <w:rPr>
                  <w:rFonts w:ascii="Times New Roman" w:hAnsi="Times New Roman"/>
                  <w:u w:val="single"/>
                </w:rPr>
                <w:t>f</w:t>
              </w:r>
              <w:r w:rsidRPr="00E64376">
                <w:rPr>
                  <w:rFonts w:ascii="Times New Roman" w:hAnsi="Times New Roman"/>
                  <w:u w:val="single"/>
                  <w:lang w:val="ru-RU"/>
                </w:rPr>
                <w:t>41</w:t>
              </w:r>
              <w:r w:rsidRPr="00E64376">
                <w:rPr>
                  <w:rFonts w:ascii="Times New Roman" w:hAnsi="Times New Roman"/>
                  <w:u w:val="single"/>
                </w:rPr>
                <w:t>b</w:t>
              </w:r>
              <w:r w:rsidRPr="00E64376">
                <w:rPr>
                  <w:rFonts w:ascii="Times New Roman" w:hAnsi="Times New Roman"/>
                  <w:u w:val="single"/>
                  <w:lang w:val="ru-RU"/>
                </w:rPr>
                <w:t>590</w:t>
              </w:r>
            </w:hyperlink>
          </w:p>
        </w:tc>
      </w:tr>
      <w:tr w:rsidR="00E64376" w:rsidRPr="00E64376" w:rsidTr="00E64376">
        <w:trPr>
          <w:trHeight w:val="144"/>
          <w:tblCellSpacing w:w="20" w:type="nil"/>
        </w:trPr>
        <w:tc>
          <w:tcPr>
            <w:tcW w:w="6337" w:type="dxa"/>
            <w:gridSpan w:val="2"/>
            <w:tcMar>
              <w:top w:w="50" w:type="dxa"/>
              <w:left w:w="100" w:type="dxa"/>
            </w:tcMar>
            <w:vAlign w:val="center"/>
          </w:tcPr>
          <w:p w:rsidR="00E64376" w:rsidRDefault="00E64376" w:rsidP="00E64376">
            <w:pPr>
              <w:spacing w:after="0" w:line="240" w:lineRule="auto"/>
              <w:ind w:left="-284" w:firstLine="568"/>
              <w:rPr>
                <w:rFonts w:ascii="Times New Roman" w:hAnsi="Times New Roman"/>
                <w:sz w:val="24"/>
                <w:lang w:val="ru-RU"/>
              </w:rPr>
            </w:pPr>
          </w:p>
          <w:p w:rsidR="00FA701F" w:rsidRDefault="00847F44" w:rsidP="00E64376">
            <w:pPr>
              <w:spacing w:after="0" w:line="240" w:lineRule="auto"/>
              <w:ind w:left="-284" w:firstLine="568"/>
              <w:rPr>
                <w:rFonts w:ascii="Times New Roman" w:hAnsi="Times New Roman"/>
                <w:sz w:val="24"/>
                <w:lang w:val="ru-RU"/>
              </w:rPr>
            </w:pPr>
            <w:r w:rsidRPr="00E64376">
              <w:rPr>
                <w:rFonts w:ascii="Times New Roman" w:hAnsi="Times New Roman"/>
                <w:sz w:val="24"/>
                <w:lang w:val="ru-RU"/>
              </w:rPr>
              <w:t>ОБЩЕЕ КОЛИЧЕСТВО ЧАСОВ ПО ПРОГРАММЕ</w:t>
            </w:r>
          </w:p>
          <w:p w:rsidR="00E64376" w:rsidRPr="00E64376" w:rsidRDefault="00E64376" w:rsidP="00E64376">
            <w:pPr>
              <w:spacing w:after="0" w:line="240" w:lineRule="auto"/>
              <w:ind w:left="-284" w:firstLine="568"/>
              <w:rPr>
                <w:lang w:val="ru-RU"/>
              </w:rPr>
            </w:pPr>
          </w:p>
        </w:tc>
        <w:tc>
          <w:tcPr>
            <w:tcW w:w="1701"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34 </w:t>
            </w:r>
          </w:p>
        </w:tc>
        <w:tc>
          <w:tcPr>
            <w:tcW w:w="1560"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3 </w:t>
            </w:r>
          </w:p>
        </w:tc>
        <w:tc>
          <w:tcPr>
            <w:tcW w:w="1559" w:type="dxa"/>
            <w:tcMar>
              <w:top w:w="50" w:type="dxa"/>
              <w:left w:w="100" w:type="dxa"/>
            </w:tcMar>
            <w:vAlign w:val="center"/>
          </w:tcPr>
          <w:p w:rsidR="00FA701F" w:rsidRPr="00E64376" w:rsidRDefault="00847F44" w:rsidP="00E64376">
            <w:pPr>
              <w:spacing w:after="0" w:line="240" w:lineRule="auto"/>
              <w:ind w:left="-284" w:firstLine="568"/>
              <w:jc w:val="center"/>
            </w:pPr>
            <w:r w:rsidRPr="00E64376">
              <w:rPr>
                <w:rFonts w:ascii="Times New Roman" w:hAnsi="Times New Roman"/>
                <w:sz w:val="24"/>
              </w:rPr>
              <w:t xml:space="preserve"> 14 </w:t>
            </w:r>
          </w:p>
        </w:tc>
        <w:tc>
          <w:tcPr>
            <w:tcW w:w="3685" w:type="dxa"/>
            <w:tcMar>
              <w:top w:w="50" w:type="dxa"/>
              <w:left w:w="100" w:type="dxa"/>
            </w:tcMar>
            <w:vAlign w:val="center"/>
          </w:tcPr>
          <w:p w:rsidR="00FA701F" w:rsidRPr="00E64376" w:rsidRDefault="00FA701F" w:rsidP="00E64376">
            <w:pPr>
              <w:spacing w:after="0" w:line="240" w:lineRule="auto"/>
              <w:ind w:left="-284" w:firstLine="568"/>
            </w:pPr>
          </w:p>
        </w:tc>
      </w:tr>
    </w:tbl>
    <w:p w:rsidR="00FA701F" w:rsidRPr="00E64376" w:rsidRDefault="00FA701F" w:rsidP="00E64376">
      <w:pPr>
        <w:spacing w:after="0" w:line="240" w:lineRule="auto"/>
        <w:ind w:left="-284" w:firstLine="568"/>
        <w:sectPr w:rsidR="00FA701F" w:rsidRPr="00E64376" w:rsidSect="00E64376">
          <w:pgSz w:w="16383" w:h="11906" w:orient="landscape"/>
          <w:pgMar w:top="1134" w:right="850" w:bottom="1134" w:left="993" w:header="720" w:footer="720" w:gutter="0"/>
          <w:cols w:space="720"/>
        </w:sectPr>
      </w:pPr>
    </w:p>
    <w:p w:rsidR="00FA701F" w:rsidRPr="00E64376" w:rsidRDefault="00847F44" w:rsidP="00E64376">
      <w:pPr>
        <w:spacing w:after="0" w:line="240" w:lineRule="auto"/>
        <w:ind w:left="-284" w:firstLine="568"/>
        <w:jc w:val="center"/>
      </w:pPr>
      <w:bookmarkStart w:id="11" w:name="block-31398578"/>
      <w:bookmarkEnd w:id="10"/>
      <w:r w:rsidRPr="00E64376">
        <w:rPr>
          <w:rFonts w:ascii="Times New Roman" w:hAnsi="Times New Roman"/>
          <w:b/>
          <w:sz w:val="28"/>
        </w:rPr>
        <w:lastRenderedPageBreak/>
        <w:t>ПОУРОЧНОЕ ПЛАНИРОВАНИЕ</w:t>
      </w:r>
    </w:p>
    <w:p w:rsidR="00FA701F" w:rsidRDefault="00847F44" w:rsidP="00E64376">
      <w:pPr>
        <w:spacing w:after="0" w:line="240" w:lineRule="auto"/>
        <w:ind w:left="-284" w:firstLine="568"/>
        <w:jc w:val="center"/>
        <w:rPr>
          <w:rFonts w:ascii="Times New Roman" w:hAnsi="Times New Roman"/>
          <w:b/>
          <w:sz w:val="28"/>
        </w:rPr>
      </w:pPr>
      <w:r w:rsidRPr="00E64376">
        <w:rPr>
          <w:rFonts w:ascii="Times New Roman" w:hAnsi="Times New Roman"/>
          <w:b/>
          <w:sz w:val="28"/>
        </w:rPr>
        <w:t>8 КЛАСС</w:t>
      </w:r>
    </w:p>
    <w:p w:rsidR="00100374" w:rsidRPr="00E64376" w:rsidRDefault="00100374" w:rsidP="00E64376">
      <w:pPr>
        <w:spacing w:after="0" w:line="240" w:lineRule="auto"/>
        <w:ind w:left="-284" w:firstLine="568"/>
        <w:jc w:val="center"/>
      </w:pPr>
    </w:p>
    <w:tbl>
      <w:tblPr>
        <w:tblW w:w="15168"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7090"/>
        <w:gridCol w:w="1417"/>
        <w:gridCol w:w="1984"/>
        <w:gridCol w:w="1985"/>
        <w:gridCol w:w="1842"/>
      </w:tblGrid>
      <w:tr w:rsidR="00100374" w:rsidRPr="00E64376" w:rsidTr="00100374">
        <w:trPr>
          <w:trHeight w:val="144"/>
          <w:tblCellSpacing w:w="20" w:type="nil"/>
        </w:trPr>
        <w:tc>
          <w:tcPr>
            <w:tcW w:w="851" w:type="dxa"/>
            <w:vMerge w:val="restart"/>
            <w:tcMar>
              <w:top w:w="50" w:type="dxa"/>
              <w:left w:w="100" w:type="dxa"/>
            </w:tcMar>
            <w:vAlign w:val="center"/>
          </w:tcPr>
          <w:p w:rsidR="00100374" w:rsidRDefault="00100374" w:rsidP="00100374">
            <w:pPr>
              <w:spacing w:after="0" w:line="240" w:lineRule="auto"/>
              <w:rPr>
                <w:rFonts w:ascii="Times New Roman" w:hAnsi="Times New Roman"/>
                <w:b/>
                <w:sz w:val="24"/>
              </w:rPr>
            </w:pPr>
            <w:r w:rsidRPr="00E64376">
              <w:rPr>
                <w:rFonts w:ascii="Times New Roman" w:hAnsi="Times New Roman"/>
                <w:b/>
                <w:sz w:val="24"/>
              </w:rPr>
              <w:t xml:space="preserve">№ </w:t>
            </w:r>
          </w:p>
          <w:p w:rsidR="00100374" w:rsidRPr="00E64376" w:rsidRDefault="00100374" w:rsidP="00100374">
            <w:pPr>
              <w:spacing w:after="0" w:line="240" w:lineRule="auto"/>
            </w:pPr>
            <w:r w:rsidRPr="00E64376">
              <w:rPr>
                <w:rFonts w:ascii="Times New Roman" w:hAnsi="Times New Roman"/>
                <w:b/>
                <w:sz w:val="24"/>
              </w:rPr>
              <w:t xml:space="preserve">п/п </w:t>
            </w:r>
          </w:p>
          <w:p w:rsidR="00100374" w:rsidRPr="00E64376" w:rsidRDefault="00100374" w:rsidP="00100374">
            <w:pPr>
              <w:spacing w:after="0" w:line="240" w:lineRule="auto"/>
              <w:ind w:left="187" w:firstLine="97"/>
            </w:pPr>
          </w:p>
        </w:tc>
        <w:tc>
          <w:tcPr>
            <w:tcW w:w="7088" w:type="dxa"/>
            <w:vMerge w:val="restart"/>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b/>
                <w:sz w:val="24"/>
              </w:rPr>
              <w:t>Тема</w:t>
            </w:r>
            <w:proofErr w:type="spellEnd"/>
            <w:r w:rsidRPr="00E64376">
              <w:rPr>
                <w:rFonts w:ascii="Times New Roman" w:hAnsi="Times New Roman"/>
                <w:b/>
                <w:sz w:val="24"/>
              </w:rPr>
              <w:t xml:space="preserve"> </w:t>
            </w:r>
            <w:proofErr w:type="spellStart"/>
            <w:r w:rsidRPr="00E64376">
              <w:rPr>
                <w:rFonts w:ascii="Times New Roman" w:hAnsi="Times New Roman"/>
                <w:b/>
                <w:sz w:val="24"/>
              </w:rPr>
              <w:t>урока</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c>
          <w:tcPr>
            <w:tcW w:w="5387" w:type="dxa"/>
            <w:gridSpan w:val="3"/>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b/>
                <w:sz w:val="24"/>
              </w:rPr>
              <w:t>Количество</w:t>
            </w:r>
            <w:proofErr w:type="spellEnd"/>
            <w:r w:rsidRPr="00E64376">
              <w:rPr>
                <w:rFonts w:ascii="Times New Roman" w:hAnsi="Times New Roman"/>
                <w:b/>
                <w:sz w:val="24"/>
              </w:rPr>
              <w:t xml:space="preserve"> </w:t>
            </w:r>
            <w:proofErr w:type="spellStart"/>
            <w:r w:rsidRPr="00E64376">
              <w:rPr>
                <w:rFonts w:ascii="Times New Roman" w:hAnsi="Times New Roman"/>
                <w:b/>
                <w:sz w:val="24"/>
              </w:rPr>
              <w:t>часов</w:t>
            </w:r>
            <w:proofErr w:type="spellEnd"/>
          </w:p>
        </w:tc>
        <w:tc>
          <w:tcPr>
            <w:tcW w:w="1842" w:type="dxa"/>
            <w:vMerge w:val="restart"/>
            <w:tcMar>
              <w:top w:w="50" w:type="dxa"/>
              <w:left w:w="100" w:type="dxa"/>
            </w:tcMar>
            <w:vAlign w:val="center"/>
          </w:tcPr>
          <w:p w:rsidR="00100374" w:rsidRPr="00E64376" w:rsidRDefault="00100374" w:rsidP="001603C9">
            <w:pPr>
              <w:spacing w:after="0" w:line="240" w:lineRule="auto"/>
            </w:pPr>
            <w:proofErr w:type="spellStart"/>
            <w:r w:rsidRPr="00E64376">
              <w:rPr>
                <w:rFonts w:ascii="Times New Roman" w:hAnsi="Times New Roman"/>
                <w:b/>
                <w:sz w:val="24"/>
              </w:rPr>
              <w:t>Дата</w:t>
            </w:r>
            <w:proofErr w:type="spellEnd"/>
            <w:r w:rsidRPr="00E64376">
              <w:rPr>
                <w:rFonts w:ascii="Times New Roman" w:hAnsi="Times New Roman"/>
                <w:b/>
                <w:sz w:val="24"/>
              </w:rPr>
              <w:t xml:space="preserve"> </w:t>
            </w:r>
            <w:proofErr w:type="spellStart"/>
            <w:r w:rsidRPr="00E64376">
              <w:rPr>
                <w:rFonts w:ascii="Times New Roman" w:hAnsi="Times New Roman"/>
                <w:b/>
                <w:sz w:val="24"/>
              </w:rPr>
              <w:t>изучения</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vMerge/>
            <w:tcBorders>
              <w:top w:val="nil"/>
            </w:tcBorders>
            <w:tcMar>
              <w:top w:w="50" w:type="dxa"/>
              <w:left w:w="100" w:type="dxa"/>
            </w:tcMar>
          </w:tcPr>
          <w:p w:rsidR="00100374" w:rsidRPr="00E64376" w:rsidRDefault="00100374" w:rsidP="00E64376">
            <w:pPr>
              <w:spacing w:after="0" w:line="240" w:lineRule="auto"/>
              <w:ind w:left="-284" w:firstLine="568"/>
            </w:pPr>
          </w:p>
        </w:tc>
        <w:tc>
          <w:tcPr>
            <w:tcW w:w="7088" w:type="dxa"/>
            <w:vMerge/>
            <w:tcBorders>
              <w:top w:val="nil"/>
            </w:tcBorders>
            <w:tcMar>
              <w:top w:w="50" w:type="dxa"/>
              <w:left w:w="100" w:type="dxa"/>
            </w:tcMar>
          </w:tcPr>
          <w:p w:rsidR="00100374" w:rsidRPr="00E64376" w:rsidRDefault="00100374" w:rsidP="00E64376">
            <w:pPr>
              <w:spacing w:after="0" w:line="240" w:lineRule="auto"/>
              <w:ind w:left="-284" w:firstLine="568"/>
            </w:pPr>
          </w:p>
        </w:tc>
        <w:tc>
          <w:tcPr>
            <w:tcW w:w="1418" w:type="dxa"/>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b/>
                <w:sz w:val="24"/>
              </w:rPr>
              <w:t>Всего</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c>
          <w:tcPr>
            <w:tcW w:w="1984" w:type="dxa"/>
            <w:tcMar>
              <w:top w:w="50" w:type="dxa"/>
              <w:left w:w="100" w:type="dxa"/>
            </w:tcMar>
            <w:vAlign w:val="center"/>
          </w:tcPr>
          <w:p w:rsidR="00100374" w:rsidRPr="00E64376" w:rsidRDefault="00100374" w:rsidP="001603C9">
            <w:pPr>
              <w:spacing w:after="0" w:line="240" w:lineRule="auto"/>
            </w:pPr>
            <w:proofErr w:type="spellStart"/>
            <w:r w:rsidRPr="00E64376">
              <w:rPr>
                <w:rFonts w:ascii="Times New Roman" w:hAnsi="Times New Roman"/>
                <w:b/>
                <w:sz w:val="24"/>
              </w:rPr>
              <w:t>Контрольные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работы</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c>
          <w:tcPr>
            <w:tcW w:w="1985" w:type="dxa"/>
            <w:tcMar>
              <w:top w:w="50" w:type="dxa"/>
              <w:left w:w="100" w:type="dxa"/>
            </w:tcMar>
            <w:vAlign w:val="center"/>
          </w:tcPr>
          <w:p w:rsidR="00100374" w:rsidRPr="00E64376" w:rsidRDefault="00100374" w:rsidP="001603C9">
            <w:pPr>
              <w:spacing w:after="0" w:line="240" w:lineRule="auto"/>
            </w:pPr>
            <w:proofErr w:type="spellStart"/>
            <w:r w:rsidRPr="00E64376">
              <w:rPr>
                <w:rFonts w:ascii="Times New Roman" w:hAnsi="Times New Roman"/>
                <w:b/>
                <w:sz w:val="24"/>
              </w:rPr>
              <w:t>Практические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работы</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c>
          <w:tcPr>
            <w:tcW w:w="1842" w:type="dxa"/>
            <w:vMerge/>
            <w:tcBorders>
              <w:top w:val="nil"/>
            </w:tcBorders>
            <w:tcMar>
              <w:top w:w="50" w:type="dxa"/>
              <w:left w:w="100" w:type="dxa"/>
            </w:tcMa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Роль безопасности в жизни человека, общества, государства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Чрезвычайные ситуации природного, техногенного и биолого-социального характера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Мероприятия по оповещению и защите населения при ЧС и возникновении угроз военного характера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4</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Защита Отечества как долг и обязанность гражданина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5</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Вооруженные Силы Российской Федерации – защита нашего Отечества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6</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Состав и назначение Вооруженных Сил Российской Федерации</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7</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8</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Организационно-штатная структура мотострелкового отделения (взвода) (тактическая подготовка)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9</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100374">
            <w:pPr>
              <w:spacing w:after="0" w:line="240" w:lineRule="auto"/>
              <w:ind w:left="-284" w:firstLine="471"/>
            </w:pPr>
            <w:r w:rsidRPr="00E64376">
              <w:rPr>
                <w:rFonts w:ascii="Times New Roman" w:hAnsi="Times New Roman"/>
                <w:sz w:val="24"/>
              </w:rPr>
              <w:t>10</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Общевоинские уставы – закон жизни Вооруженных Сил Российской Федерации</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11</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Военнослужащие и взаимоотношения между ними (общевоинские уставы)</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12</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Воинская дисциплина, ее сущность и значение</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13</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Строевые приёмы и движение без оружия (строевая подготовка)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lastRenderedPageBreak/>
              <w:t>14</w:t>
            </w:r>
          </w:p>
        </w:tc>
        <w:tc>
          <w:tcPr>
            <w:tcW w:w="7088" w:type="dxa"/>
            <w:tcMar>
              <w:top w:w="50" w:type="dxa"/>
              <w:left w:w="100" w:type="dxa"/>
            </w:tcMar>
            <w:vAlign w:val="center"/>
          </w:tcPr>
          <w:p w:rsidR="00100374" w:rsidRPr="00E64376" w:rsidRDefault="00100374" w:rsidP="00E64376">
            <w:pPr>
              <w:spacing w:after="0" w:line="240" w:lineRule="auto"/>
              <w:ind w:left="282" w:firstLine="2"/>
            </w:pPr>
            <w:proofErr w:type="spellStart"/>
            <w:r w:rsidRPr="00E64376">
              <w:rPr>
                <w:rFonts w:ascii="Times New Roman" w:hAnsi="Times New Roman"/>
                <w:sz w:val="24"/>
              </w:rPr>
              <w:t>Основы</w:t>
            </w:r>
            <w:proofErr w:type="spellEnd"/>
            <w:r w:rsidRPr="00E64376">
              <w:rPr>
                <w:rFonts w:ascii="Times New Roman" w:hAnsi="Times New Roman"/>
                <w:sz w:val="24"/>
              </w:rPr>
              <w:t xml:space="preserve"> </w:t>
            </w:r>
            <w:proofErr w:type="spellStart"/>
            <w:r w:rsidRPr="00E64376">
              <w:rPr>
                <w:rFonts w:ascii="Times New Roman" w:hAnsi="Times New Roman"/>
                <w:sz w:val="24"/>
              </w:rPr>
              <w:t>безопасности</w:t>
            </w:r>
            <w:proofErr w:type="spellEnd"/>
            <w:r w:rsidRPr="00E64376">
              <w:rPr>
                <w:rFonts w:ascii="Times New Roman" w:hAnsi="Times New Roman"/>
                <w:sz w:val="24"/>
              </w:rPr>
              <w:t xml:space="preserve"> </w:t>
            </w:r>
            <w:proofErr w:type="spellStart"/>
            <w:r w:rsidRPr="00E64376">
              <w:rPr>
                <w:rFonts w:ascii="Times New Roman" w:hAnsi="Times New Roman"/>
                <w:sz w:val="24"/>
              </w:rPr>
              <w:t>жизнедеятельности</w:t>
            </w:r>
            <w:proofErr w:type="spellEnd"/>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15</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Правила поведения в опасных и чрезвычайных ситуациях</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16</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Основные опасности в быту. Предупреждение бытовых отравлений</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17</w:t>
            </w:r>
          </w:p>
        </w:tc>
        <w:tc>
          <w:tcPr>
            <w:tcW w:w="7088" w:type="dxa"/>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sz w:val="24"/>
              </w:rPr>
              <w:t>Предупреждение</w:t>
            </w:r>
            <w:proofErr w:type="spellEnd"/>
            <w:r w:rsidRPr="00E64376">
              <w:rPr>
                <w:rFonts w:ascii="Times New Roman" w:hAnsi="Times New Roman"/>
                <w:sz w:val="24"/>
              </w:rPr>
              <w:t xml:space="preserve"> </w:t>
            </w:r>
            <w:proofErr w:type="spellStart"/>
            <w:r w:rsidRPr="00E64376">
              <w:rPr>
                <w:rFonts w:ascii="Times New Roman" w:hAnsi="Times New Roman"/>
                <w:sz w:val="24"/>
              </w:rPr>
              <w:t>бытовых</w:t>
            </w:r>
            <w:proofErr w:type="spellEnd"/>
            <w:r w:rsidRPr="00E64376">
              <w:rPr>
                <w:rFonts w:ascii="Times New Roman" w:hAnsi="Times New Roman"/>
                <w:sz w:val="24"/>
              </w:rPr>
              <w:t xml:space="preserve"> </w:t>
            </w:r>
            <w:proofErr w:type="spellStart"/>
            <w:r w:rsidRPr="00E64376">
              <w:rPr>
                <w:rFonts w:ascii="Times New Roman" w:hAnsi="Times New Roman"/>
                <w:sz w:val="24"/>
              </w:rPr>
              <w:t>травм</w:t>
            </w:r>
            <w:proofErr w:type="spellEnd"/>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18</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Безопасная эксплуатация бытовых приборов и мест общего пользования</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19</w:t>
            </w:r>
          </w:p>
        </w:tc>
        <w:tc>
          <w:tcPr>
            <w:tcW w:w="7088" w:type="dxa"/>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sz w:val="24"/>
              </w:rPr>
              <w:t>Пожарная</w:t>
            </w:r>
            <w:proofErr w:type="spellEnd"/>
            <w:r w:rsidRPr="00E64376">
              <w:rPr>
                <w:rFonts w:ascii="Times New Roman" w:hAnsi="Times New Roman"/>
                <w:sz w:val="24"/>
              </w:rPr>
              <w:t xml:space="preserve"> </w:t>
            </w:r>
            <w:proofErr w:type="spellStart"/>
            <w:r w:rsidRPr="00E64376">
              <w:rPr>
                <w:rFonts w:ascii="Times New Roman" w:hAnsi="Times New Roman"/>
                <w:sz w:val="24"/>
              </w:rPr>
              <w:t>безопасность</w:t>
            </w:r>
            <w:proofErr w:type="spellEnd"/>
            <w:r w:rsidRPr="00E64376">
              <w:rPr>
                <w:rFonts w:ascii="Times New Roman" w:hAnsi="Times New Roman"/>
                <w:sz w:val="24"/>
              </w:rPr>
              <w:t xml:space="preserve"> в </w:t>
            </w:r>
            <w:proofErr w:type="spellStart"/>
            <w:r w:rsidRPr="00E64376">
              <w:rPr>
                <w:rFonts w:ascii="Times New Roman" w:hAnsi="Times New Roman"/>
                <w:sz w:val="24"/>
              </w:rPr>
              <w:t>быту</w:t>
            </w:r>
            <w:proofErr w:type="spellEnd"/>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20</w:t>
            </w:r>
          </w:p>
        </w:tc>
        <w:tc>
          <w:tcPr>
            <w:tcW w:w="7088" w:type="dxa"/>
            <w:tcMar>
              <w:top w:w="50" w:type="dxa"/>
              <w:left w:w="100" w:type="dxa"/>
            </w:tcMar>
            <w:vAlign w:val="center"/>
          </w:tcPr>
          <w:p w:rsidR="00100374" w:rsidRPr="00E64376" w:rsidRDefault="00100374" w:rsidP="00E64376">
            <w:pPr>
              <w:spacing w:after="0" w:line="240" w:lineRule="auto"/>
              <w:ind w:left="282" w:firstLine="2"/>
            </w:pPr>
            <w:proofErr w:type="spellStart"/>
            <w:r w:rsidRPr="00E64376">
              <w:rPr>
                <w:rFonts w:ascii="Times New Roman" w:hAnsi="Times New Roman"/>
                <w:sz w:val="24"/>
              </w:rPr>
              <w:t>Предупреждение</w:t>
            </w:r>
            <w:proofErr w:type="spellEnd"/>
            <w:r w:rsidRPr="00E64376">
              <w:rPr>
                <w:rFonts w:ascii="Times New Roman" w:hAnsi="Times New Roman"/>
                <w:sz w:val="24"/>
              </w:rPr>
              <w:t xml:space="preserve"> </w:t>
            </w:r>
            <w:proofErr w:type="spellStart"/>
            <w:r w:rsidRPr="00E64376">
              <w:rPr>
                <w:rFonts w:ascii="Times New Roman" w:hAnsi="Times New Roman"/>
                <w:sz w:val="24"/>
              </w:rPr>
              <w:t>ситуаций</w:t>
            </w:r>
            <w:proofErr w:type="spellEnd"/>
            <w:r w:rsidRPr="00E64376">
              <w:rPr>
                <w:rFonts w:ascii="Times New Roman" w:hAnsi="Times New Roman"/>
                <w:sz w:val="24"/>
              </w:rPr>
              <w:t xml:space="preserve"> </w:t>
            </w:r>
            <w:proofErr w:type="spellStart"/>
            <w:r w:rsidRPr="00E64376">
              <w:rPr>
                <w:rFonts w:ascii="Times New Roman" w:hAnsi="Times New Roman"/>
                <w:sz w:val="24"/>
              </w:rPr>
              <w:t>криминального</w:t>
            </w:r>
            <w:proofErr w:type="spellEnd"/>
            <w:r w:rsidRPr="00E64376">
              <w:rPr>
                <w:rFonts w:ascii="Times New Roman" w:hAnsi="Times New Roman"/>
                <w:sz w:val="24"/>
              </w:rPr>
              <w:t xml:space="preserve"> </w:t>
            </w:r>
            <w:proofErr w:type="spellStart"/>
            <w:r w:rsidRPr="00E64376">
              <w:rPr>
                <w:rFonts w:ascii="Times New Roman" w:hAnsi="Times New Roman"/>
                <w:sz w:val="24"/>
              </w:rPr>
              <w:t>характера</w:t>
            </w:r>
            <w:proofErr w:type="spellEnd"/>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21</w:t>
            </w:r>
          </w:p>
        </w:tc>
        <w:tc>
          <w:tcPr>
            <w:tcW w:w="7088" w:type="dxa"/>
            <w:tcMar>
              <w:top w:w="50" w:type="dxa"/>
              <w:left w:w="100" w:type="dxa"/>
            </w:tcMar>
            <w:vAlign w:val="center"/>
          </w:tcPr>
          <w:p w:rsidR="00100374" w:rsidRPr="00E64376" w:rsidRDefault="00100374" w:rsidP="00E64376">
            <w:pPr>
              <w:spacing w:after="0" w:line="240" w:lineRule="auto"/>
              <w:ind w:left="282" w:firstLine="2"/>
              <w:rPr>
                <w:lang w:val="ru-RU"/>
              </w:rPr>
            </w:pPr>
            <w:r w:rsidRPr="00E64376">
              <w:rPr>
                <w:rFonts w:ascii="Times New Roman" w:hAnsi="Times New Roman"/>
                <w:sz w:val="24"/>
                <w:lang w:val="ru-RU"/>
              </w:rPr>
              <w:t>Безопасные действия при авариях на коммунальных системах жизнеобеспечения</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22</w:t>
            </w:r>
          </w:p>
        </w:tc>
        <w:tc>
          <w:tcPr>
            <w:tcW w:w="7088" w:type="dxa"/>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sz w:val="24"/>
              </w:rPr>
              <w:t>Правила</w:t>
            </w:r>
            <w:proofErr w:type="spellEnd"/>
            <w:r w:rsidRPr="00E64376">
              <w:rPr>
                <w:rFonts w:ascii="Times New Roman" w:hAnsi="Times New Roman"/>
                <w:sz w:val="24"/>
              </w:rPr>
              <w:t xml:space="preserve"> </w:t>
            </w:r>
            <w:proofErr w:type="spellStart"/>
            <w:r w:rsidRPr="00E64376">
              <w:rPr>
                <w:rFonts w:ascii="Times New Roman" w:hAnsi="Times New Roman"/>
                <w:sz w:val="24"/>
              </w:rPr>
              <w:t>дорожного</w:t>
            </w:r>
            <w:proofErr w:type="spellEnd"/>
            <w:r w:rsidRPr="00E64376">
              <w:rPr>
                <w:rFonts w:ascii="Times New Roman" w:hAnsi="Times New Roman"/>
                <w:sz w:val="24"/>
              </w:rPr>
              <w:t xml:space="preserve"> </w:t>
            </w:r>
            <w:proofErr w:type="spellStart"/>
            <w:r w:rsidRPr="00E64376">
              <w:rPr>
                <w:rFonts w:ascii="Times New Roman" w:hAnsi="Times New Roman"/>
                <w:sz w:val="24"/>
              </w:rPr>
              <w:t>движения</w:t>
            </w:r>
            <w:proofErr w:type="spellEnd"/>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23</w:t>
            </w:r>
          </w:p>
        </w:tc>
        <w:tc>
          <w:tcPr>
            <w:tcW w:w="7088" w:type="dxa"/>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sz w:val="24"/>
              </w:rPr>
              <w:t>Безопасность</w:t>
            </w:r>
            <w:proofErr w:type="spellEnd"/>
            <w:r w:rsidRPr="00E64376">
              <w:rPr>
                <w:rFonts w:ascii="Times New Roman" w:hAnsi="Times New Roman"/>
                <w:sz w:val="24"/>
              </w:rPr>
              <w:t xml:space="preserve"> </w:t>
            </w:r>
            <w:proofErr w:type="spellStart"/>
            <w:r w:rsidRPr="00E64376">
              <w:rPr>
                <w:rFonts w:ascii="Times New Roman" w:hAnsi="Times New Roman"/>
                <w:sz w:val="24"/>
              </w:rPr>
              <w:t>пешехода</w:t>
            </w:r>
            <w:proofErr w:type="spellEnd"/>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24</w:t>
            </w:r>
          </w:p>
        </w:tc>
        <w:tc>
          <w:tcPr>
            <w:tcW w:w="7088" w:type="dxa"/>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sz w:val="24"/>
              </w:rPr>
              <w:t>Безопасность</w:t>
            </w:r>
            <w:proofErr w:type="spellEnd"/>
            <w:r w:rsidRPr="00E64376">
              <w:rPr>
                <w:rFonts w:ascii="Times New Roman" w:hAnsi="Times New Roman"/>
                <w:sz w:val="24"/>
              </w:rPr>
              <w:t xml:space="preserve"> </w:t>
            </w:r>
            <w:proofErr w:type="spellStart"/>
            <w:r w:rsidRPr="00E64376">
              <w:rPr>
                <w:rFonts w:ascii="Times New Roman" w:hAnsi="Times New Roman"/>
                <w:sz w:val="24"/>
              </w:rPr>
              <w:t>пассажира</w:t>
            </w:r>
            <w:proofErr w:type="spellEnd"/>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25</w:t>
            </w:r>
          </w:p>
        </w:tc>
        <w:tc>
          <w:tcPr>
            <w:tcW w:w="7088" w:type="dxa"/>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sz w:val="24"/>
              </w:rPr>
              <w:t>Безопасность</w:t>
            </w:r>
            <w:proofErr w:type="spellEnd"/>
            <w:r w:rsidRPr="00E64376">
              <w:rPr>
                <w:rFonts w:ascii="Times New Roman" w:hAnsi="Times New Roman"/>
                <w:sz w:val="24"/>
              </w:rPr>
              <w:t xml:space="preserve"> </w:t>
            </w:r>
            <w:proofErr w:type="spellStart"/>
            <w:r w:rsidRPr="00E64376">
              <w:rPr>
                <w:rFonts w:ascii="Times New Roman" w:hAnsi="Times New Roman"/>
                <w:sz w:val="24"/>
              </w:rPr>
              <w:t>водителя</w:t>
            </w:r>
            <w:proofErr w:type="spellEnd"/>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26</w:t>
            </w:r>
          </w:p>
        </w:tc>
        <w:tc>
          <w:tcPr>
            <w:tcW w:w="7088" w:type="dxa"/>
            <w:tcMar>
              <w:top w:w="50" w:type="dxa"/>
              <w:left w:w="100" w:type="dxa"/>
            </w:tcMar>
            <w:vAlign w:val="center"/>
          </w:tcPr>
          <w:p w:rsidR="00100374" w:rsidRPr="00E64376" w:rsidRDefault="00100374" w:rsidP="001603C9">
            <w:pPr>
              <w:spacing w:after="0" w:line="240" w:lineRule="auto"/>
              <w:ind w:left="282" w:firstLine="2"/>
              <w:rPr>
                <w:lang w:val="ru-RU"/>
              </w:rPr>
            </w:pPr>
            <w:r w:rsidRPr="00E64376">
              <w:rPr>
                <w:rFonts w:ascii="Times New Roman" w:hAnsi="Times New Roman"/>
                <w:sz w:val="24"/>
                <w:lang w:val="ru-RU"/>
              </w:rPr>
              <w:t>Безопасные действия при дорожно-транспортных происшествиях</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27</w:t>
            </w:r>
          </w:p>
        </w:tc>
        <w:tc>
          <w:tcPr>
            <w:tcW w:w="7088" w:type="dxa"/>
            <w:tcMar>
              <w:top w:w="50" w:type="dxa"/>
              <w:left w:w="100" w:type="dxa"/>
            </w:tcMar>
            <w:vAlign w:val="center"/>
          </w:tcPr>
          <w:p w:rsidR="00100374" w:rsidRPr="00E64376" w:rsidRDefault="00100374" w:rsidP="001603C9">
            <w:pPr>
              <w:spacing w:after="0" w:line="240" w:lineRule="auto"/>
              <w:ind w:left="282" w:firstLine="2"/>
              <w:rPr>
                <w:lang w:val="ru-RU"/>
              </w:rPr>
            </w:pPr>
            <w:r w:rsidRPr="00E64376">
              <w:rPr>
                <w:rFonts w:ascii="Times New Roman" w:hAnsi="Times New Roman"/>
                <w:sz w:val="24"/>
                <w:lang w:val="ru-RU"/>
              </w:rPr>
              <w:t>Безопасность пассажиров на различных видах транспорта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28</w:t>
            </w:r>
          </w:p>
        </w:tc>
        <w:tc>
          <w:tcPr>
            <w:tcW w:w="7088" w:type="dxa"/>
            <w:tcMar>
              <w:top w:w="50" w:type="dxa"/>
              <w:left w:w="100" w:type="dxa"/>
            </w:tcMar>
            <w:vAlign w:val="center"/>
          </w:tcPr>
          <w:p w:rsidR="00100374" w:rsidRPr="00E64376" w:rsidRDefault="00100374" w:rsidP="001603C9">
            <w:pPr>
              <w:spacing w:after="0" w:line="240" w:lineRule="auto"/>
              <w:ind w:left="282" w:firstLine="2"/>
              <w:rPr>
                <w:lang w:val="ru-RU"/>
              </w:rPr>
            </w:pPr>
            <w:r w:rsidRPr="00E64376">
              <w:rPr>
                <w:rFonts w:ascii="Times New Roman" w:hAnsi="Times New Roman"/>
                <w:sz w:val="24"/>
                <w:lang w:val="ru-RU"/>
              </w:rPr>
              <w:t>Первая помощь при чрезвычайных ситуациях на транспорте</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29</w:t>
            </w:r>
          </w:p>
        </w:tc>
        <w:tc>
          <w:tcPr>
            <w:tcW w:w="7088" w:type="dxa"/>
            <w:tcMar>
              <w:top w:w="50" w:type="dxa"/>
              <w:left w:w="100" w:type="dxa"/>
            </w:tcMar>
            <w:vAlign w:val="center"/>
          </w:tcPr>
          <w:p w:rsidR="00100374" w:rsidRPr="00E64376" w:rsidRDefault="00100374" w:rsidP="001603C9">
            <w:pPr>
              <w:spacing w:after="0" w:line="240" w:lineRule="auto"/>
              <w:ind w:left="282" w:firstLine="2"/>
              <w:rPr>
                <w:lang w:val="ru-RU"/>
              </w:rPr>
            </w:pPr>
            <w:r w:rsidRPr="00E64376">
              <w:rPr>
                <w:rFonts w:ascii="Times New Roman" w:hAnsi="Times New Roman"/>
                <w:sz w:val="24"/>
                <w:lang w:val="ru-RU"/>
              </w:rPr>
              <w:t>Основные опасности в общественных местах</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30</w:t>
            </w:r>
          </w:p>
        </w:tc>
        <w:tc>
          <w:tcPr>
            <w:tcW w:w="7088" w:type="dxa"/>
            <w:tcMar>
              <w:top w:w="50" w:type="dxa"/>
              <w:left w:w="100" w:type="dxa"/>
            </w:tcMar>
            <w:vAlign w:val="center"/>
          </w:tcPr>
          <w:p w:rsidR="00100374" w:rsidRPr="00E64376" w:rsidRDefault="00100374" w:rsidP="001603C9">
            <w:pPr>
              <w:spacing w:after="0" w:line="240" w:lineRule="auto"/>
              <w:ind w:left="282"/>
              <w:rPr>
                <w:lang w:val="ru-RU"/>
              </w:rPr>
            </w:pPr>
            <w:r w:rsidRPr="00E64376">
              <w:rPr>
                <w:rFonts w:ascii="Times New Roman" w:hAnsi="Times New Roman"/>
                <w:sz w:val="24"/>
                <w:lang w:val="ru-RU"/>
              </w:rPr>
              <w:t>Правила безопасного поведения при посещении массовых мероприятий</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0 </w:t>
            </w: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31</w:t>
            </w:r>
          </w:p>
        </w:tc>
        <w:tc>
          <w:tcPr>
            <w:tcW w:w="7088" w:type="dxa"/>
            <w:tcMar>
              <w:top w:w="50" w:type="dxa"/>
              <w:left w:w="100" w:type="dxa"/>
            </w:tcMar>
            <w:vAlign w:val="center"/>
          </w:tcPr>
          <w:p w:rsidR="00100374" w:rsidRPr="00E64376" w:rsidRDefault="00100374" w:rsidP="001603C9">
            <w:pPr>
              <w:spacing w:after="0" w:line="240" w:lineRule="auto"/>
              <w:ind w:left="282"/>
              <w:rPr>
                <w:lang w:val="ru-RU"/>
              </w:rPr>
            </w:pPr>
            <w:r w:rsidRPr="00E64376">
              <w:rPr>
                <w:rFonts w:ascii="Times New Roman" w:hAnsi="Times New Roman"/>
                <w:sz w:val="24"/>
                <w:lang w:val="ru-RU"/>
              </w:rPr>
              <w:t>Пожарная безопасность в общественных местах</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32</w:t>
            </w:r>
          </w:p>
        </w:tc>
        <w:tc>
          <w:tcPr>
            <w:tcW w:w="7088" w:type="dxa"/>
            <w:tcMar>
              <w:top w:w="50" w:type="dxa"/>
              <w:left w:w="100" w:type="dxa"/>
            </w:tcMar>
            <w:vAlign w:val="center"/>
          </w:tcPr>
          <w:p w:rsidR="00100374" w:rsidRPr="00E64376" w:rsidRDefault="00100374" w:rsidP="001603C9">
            <w:pPr>
              <w:spacing w:after="0" w:line="240" w:lineRule="auto"/>
              <w:ind w:left="282" w:firstLine="2"/>
              <w:rPr>
                <w:lang w:val="ru-RU"/>
              </w:rPr>
            </w:pPr>
            <w:r w:rsidRPr="00E64376">
              <w:rPr>
                <w:rFonts w:ascii="Times New Roman" w:hAnsi="Times New Roman"/>
                <w:sz w:val="24"/>
                <w:lang w:val="ru-RU"/>
              </w:rPr>
              <w:t>Пожарная безопасность в общественных местах</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33</w:t>
            </w:r>
          </w:p>
        </w:tc>
        <w:tc>
          <w:tcPr>
            <w:tcW w:w="7088" w:type="dxa"/>
            <w:tcMar>
              <w:top w:w="50" w:type="dxa"/>
              <w:left w:w="100" w:type="dxa"/>
            </w:tcMar>
            <w:vAlign w:val="center"/>
          </w:tcPr>
          <w:p w:rsidR="00100374" w:rsidRPr="00E64376" w:rsidRDefault="00100374" w:rsidP="001603C9">
            <w:pPr>
              <w:spacing w:after="0" w:line="240" w:lineRule="auto"/>
              <w:ind w:left="282" w:firstLine="2"/>
              <w:rPr>
                <w:lang w:val="ru-RU"/>
              </w:rPr>
            </w:pPr>
            <w:r w:rsidRPr="00E64376">
              <w:rPr>
                <w:rFonts w:ascii="Times New Roman" w:hAnsi="Times New Roman"/>
                <w:sz w:val="24"/>
                <w:lang w:val="ru-RU"/>
              </w:rPr>
              <w:t>Безопасные действия в ситуациях криминогенного и антиобщественного характера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51"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34</w:t>
            </w:r>
          </w:p>
        </w:tc>
        <w:tc>
          <w:tcPr>
            <w:tcW w:w="7088" w:type="dxa"/>
            <w:tcMar>
              <w:top w:w="50" w:type="dxa"/>
              <w:left w:w="100" w:type="dxa"/>
            </w:tcMar>
            <w:vAlign w:val="center"/>
          </w:tcPr>
          <w:p w:rsidR="00100374" w:rsidRPr="00E64376" w:rsidRDefault="00100374" w:rsidP="001603C9">
            <w:pPr>
              <w:spacing w:after="0" w:line="240" w:lineRule="auto"/>
              <w:ind w:left="282" w:firstLine="2"/>
              <w:rPr>
                <w:lang w:val="ru-RU"/>
              </w:rPr>
            </w:pPr>
            <w:r w:rsidRPr="00E64376">
              <w:rPr>
                <w:rFonts w:ascii="Times New Roman" w:hAnsi="Times New Roman"/>
                <w:sz w:val="24"/>
                <w:lang w:val="ru-RU"/>
              </w:rPr>
              <w:t>Безопасные действия в ситуациях криминогенного и антиобщественного характера</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842"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gridAfter w:val="1"/>
          <w:wAfter w:w="1837" w:type="dxa"/>
          <w:trHeight w:val="144"/>
          <w:tblCellSpacing w:w="20" w:type="nil"/>
        </w:trPr>
        <w:tc>
          <w:tcPr>
            <w:tcW w:w="7944" w:type="dxa"/>
            <w:gridSpan w:val="2"/>
            <w:tcMar>
              <w:top w:w="50" w:type="dxa"/>
              <w:left w:w="100" w:type="dxa"/>
            </w:tcMar>
            <w:vAlign w:val="center"/>
          </w:tcPr>
          <w:p w:rsidR="00100374" w:rsidRPr="00E64376" w:rsidRDefault="00100374" w:rsidP="00E64376">
            <w:pPr>
              <w:spacing w:after="0" w:line="240" w:lineRule="auto"/>
              <w:ind w:left="284"/>
              <w:rPr>
                <w:lang w:val="ru-RU"/>
              </w:rPr>
            </w:pPr>
            <w:r w:rsidRPr="00E64376">
              <w:rPr>
                <w:rFonts w:ascii="Times New Roman" w:hAnsi="Times New Roman"/>
                <w:sz w:val="24"/>
                <w:lang w:val="ru-RU"/>
              </w:rPr>
              <w:t>ОБЩЕЕ КОЛИЧЕСТВО ЧАСОВ ПО ПРОГРАММЕ</w:t>
            </w:r>
          </w:p>
        </w:tc>
        <w:tc>
          <w:tcPr>
            <w:tcW w:w="1418"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34 </w:t>
            </w:r>
          </w:p>
        </w:tc>
        <w:tc>
          <w:tcPr>
            <w:tcW w:w="1984"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3 </w:t>
            </w:r>
          </w:p>
        </w:tc>
        <w:tc>
          <w:tcPr>
            <w:tcW w:w="198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14 </w:t>
            </w:r>
          </w:p>
        </w:tc>
      </w:tr>
    </w:tbl>
    <w:p w:rsidR="00FA701F" w:rsidRPr="00E64376" w:rsidRDefault="00FA701F" w:rsidP="00E64376">
      <w:pPr>
        <w:spacing w:after="0" w:line="240" w:lineRule="auto"/>
        <w:ind w:left="-284" w:firstLine="568"/>
        <w:sectPr w:rsidR="00FA701F" w:rsidRPr="00E64376" w:rsidSect="00E64376">
          <w:pgSz w:w="16383" w:h="11906" w:orient="landscape"/>
          <w:pgMar w:top="1134" w:right="850" w:bottom="1134" w:left="993" w:header="720" w:footer="720" w:gutter="0"/>
          <w:cols w:space="720"/>
        </w:sectPr>
      </w:pPr>
    </w:p>
    <w:p w:rsidR="00FA701F" w:rsidRDefault="00847F44" w:rsidP="00100374">
      <w:pPr>
        <w:spacing w:after="0" w:line="240" w:lineRule="auto"/>
        <w:ind w:left="-284" w:firstLine="568"/>
        <w:jc w:val="center"/>
        <w:rPr>
          <w:rFonts w:ascii="Times New Roman" w:hAnsi="Times New Roman"/>
          <w:b/>
          <w:sz w:val="28"/>
        </w:rPr>
      </w:pPr>
      <w:r w:rsidRPr="00E64376">
        <w:rPr>
          <w:rFonts w:ascii="Times New Roman" w:hAnsi="Times New Roman"/>
          <w:b/>
          <w:sz w:val="28"/>
        </w:rPr>
        <w:lastRenderedPageBreak/>
        <w:t>9 КЛАСС</w:t>
      </w:r>
    </w:p>
    <w:p w:rsidR="00100374" w:rsidRPr="00E64376" w:rsidRDefault="00100374" w:rsidP="00100374">
      <w:pPr>
        <w:spacing w:after="0" w:line="240" w:lineRule="auto"/>
        <w:ind w:left="-284" w:firstLine="568"/>
        <w:jc w:val="center"/>
      </w:pPr>
    </w:p>
    <w:tbl>
      <w:tblPr>
        <w:tblW w:w="15168"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8106"/>
        <w:gridCol w:w="1276"/>
        <w:gridCol w:w="1895"/>
        <w:gridCol w:w="1775"/>
        <w:gridCol w:w="1291"/>
      </w:tblGrid>
      <w:tr w:rsidR="00100374" w:rsidRPr="00E64376" w:rsidTr="00100374">
        <w:trPr>
          <w:trHeight w:val="144"/>
          <w:tblCellSpacing w:w="20" w:type="nil"/>
        </w:trPr>
        <w:tc>
          <w:tcPr>
            <w:tcW w:w="825" w:type="dxa"/>
            <w:vMerge w:val="restart"/>
            <w:tcMar>
              <w:top w:w="50" w:type="dxa"/>
              <w:left w:w="100" w:type="dxa"/>
            </w:tcMar>
            <w:vAlign w:val="center"/>
          </w:tcPr>
          <w:p w:rsidR="00100374" w:rsidRPr="00E64376" w:rsidRDefault="00100374" w:rsidP="009E4406">
            <w:pPr>
              <w:spacing w:after="0" w:line="240" w:lineRule="auto"/>
              <w:ind w:left="-104" w:right="-102"/>
            </w:pPr>
            <w:r w:rsidRPr="00E64376">
              <w:rPr>
                <w:rFonts w:ascii="Times New Roman" w:hAnsi="Times New Roman"/>
                <w:b/>
                <w:sz w:val="24"/>
              </w:rPr>
              <w:t xml:space="preserve">№ п/п </w:t>
            </w:r>
          </w:p>
          <w:p w:rsidR="00100374" w:rsidRPr="00E64376" w:rsidRDefault="00100374" w:rsidP="00E64376">
            <w:pPr>
              <w:spacing w:after="0" w:line="240" w:lineRule="auto"/>
              <w:ind w:left="-284" w:firstLine="568"/>
            </w:pPr>
          </w:p>
        </w:tc>
        <w:tc>
          <w:tcPr>
            <w:tcW w:w="8106" w:type="dxa"/>
            <w:vMerge w:val="restart"/>
            <w:tcMar>
              <w:top w:w="50" w:type="dxa"/>
              <w:left w:w="100" w:type="dxa"/>
            </w:tcMar>
            <w:vAlign w:val="center"/>
          </w:tcPr>
          <w:p w:rsidR="00100374" w:rsidRPr="00E64376" w:rsidRDefault="00100374" w:rsidP="00E64376">
            <w:pPr>
              <w:spacing w:after="0" w:line="240" w:lineRule="auto"/>
              <w:ind w:left="-284" w:firstLine="568"/>
            </w:pPr>
            <w:proofErr w:type="spellStart"/>
            <w:r w:rsidRPr="00E64376">
              <w:rPr>
                <w:rFonts w:ascii="Times New Roman" w:hAnsi="Times New Roman"/>
                <w:b/>
                <w:sz w:val="24"/>
              </w:rPr>
              <w:t>Тема</w:t>
            </w:r>
            <w:proofErr w:type="spellEnd"/>
            <w:r w:rsidRPr="00E64376">
              <w:rPr>
                <w:rFonts w:ascii="Times New Roman" w:hAnsi="Times New Roman"/>
                <w:b/>
                <w:sz w:val="24"/>
              </w:rPr>
              <w:t xml:space="preserve"> </w:t>
            </w:r>
            <w:proofErr w:type="spellStart"/>
            <w:r w:rsidRPr="00E64376">
              <w:rPr>
                <w:rFonts w:ascii="Times New Roman" w:hAnsi="Times New Roman"/>
                <w:b/>
                <w:sz w:val="24"/>
              </w:rPr>
              <w:t>урока</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c>
          <w:tcPr>
            <w:tcW w:w="4946" w:type="dxa"/>
            <w:gridSpan w:val="3"/>
            <w:tcMar>
              <w:top w:w="50" w:type="dxa"/>
              <w:left w:w="100" w:type="dxa"/>
            </w:tcMar>
            <w:vAlign w:val="center"/>
          </w:tcPr>
          <w:p w:rsidR="00100374" w:rsidRPr="00E64376" w:rsidRDefault="00100374" w:rsidP="001603C9">
            <w:pPr>
              <w:spacing w:after="0" w:line="240" w:lineRule="auto"/>
              <w:ind w:left="-284" w:firstLine="568"/>
              <w:jc w:val="center"/>
            </w:pPr>
            <w:proofErr w:type="spellStart"/>
            <w:r w:rsidRPr="00E64376">
              <w:rPr>
                <w:rFonts w:ascii="Times New Roman" w:hAnsi="Times New Roman"/>
                <w:b/>
                <w:sz w:val="24"/>
              </w:rPr>
              <w:t>Количество</w:t>
            </w:r>
            <w:proofErr w:type="spellEnd"/>
            <w:r w:rsidRPr="00E64376">
              <w:rPr>
                <w:rFonts w:ascii="Times New Roman" w:hAnsi="Times New Roman"/>
                <w:b/>
                <w:sz w:val="24"/>
              </w:rPr>
              <w:t xml:space="preserve"> </w:t>
            </w:r>
            <w:proofErr w:type="spellStart"/>
            <w:r w:rsidRPr="00E64376">
              <w:rPr>
                <w:rFonts w:ascii="Times New Roman" w:hAnsi="Times New Roman"/>
                <w:b/>
                <w:sz w:val="24"/>
              </w:rPr>
              <w:t>часов</w:t>
            </w:r>
            <w:proofErr w:type="spellEnd"/>
          </w:p>
        </w:tc>
        <w:tc>
          <w:tcPr>
            <w:tcW w:w="1291" w:type="dxa"/>
            <w:vMerge w:val="restart"/>
            <w:tcMar>
              <w:top w:w="50" w:type="dxa"/>
              <w:left w:w="100" w:type="dxa"/>
            </w:tcMar>
            <w:vAlign w:val="center"/>
          </w:tcPr>
          <w:p w:rsidR="00100374" w:rsidRPr="00E64376" w:rsidRDefault="00100374" w:rsidP="00E64376">
            <w:pPr>
              <w:spacing w:after="0" w:line="240" w:lineRule="auto"/>
              <w:ind w:left="79" w:firstLine="205"/>
            </w:pPr>
            <w:proofErr w:type="spellStart"/>
            <w:r w:rsidRPr="00E64376">
              <w:rPr>
                <w:rFonts w:ascii="Times New Roman" w:hAnsi="Times New Roman"/>
                <w:b/>
                <w:sz w:val="24"/>
              </w:rPr>
              <w:t>Дата</w:t>
            </w:r>
            <w:proofErr w:type="spellEnd"/>
            <w:r w:rsidRPr="00E64376">
              <w:rPr>
                <w:rFonts w:ascii="Times New Roman" w:hAnsi="Times New Roman"/>
                <w:b/>
                <w:sz w:val="24"/>
              </w:rPr>
              <w:t xml:space="preserve"> </w:t>
            </w:r>
            <w:proofErr w:type="spellStart"/>
            <w:r w:rsidRPr="00E64376">
              <w:rPr>
                <w:rFonts w:ascii="Times New Roman" w:hAnsi="Times New Roman"/>
                <w:b/>
                <w:sz w:val="24"/>
              </w:rPr>
              <w:t>изучения</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vMerge/>
            <w:tcBorders>
              <w:top w:val="nil"/>
            </w:tcBorders>
            <w:tcMar>
              <w:top w:w="50" w:type="dxa"/>
              <w:left w:w="100" w:type="dxa"/>
            </w:tcMar>
          </w:tcPr>
          <w:p w:rsidR="00100374" w:rsidRPr="00E64376" w:rsidRDefault="00100374" w:rsidP="00E64376">
            <w:pPr>
              <w:spacing w:after="0" w:line="240" w:lineRule="auto"/>
              <w:ind w:left="-284" w:firstLine="568"/>
            </w:pPr>
          </w:p>
        </w:tc>
        <w:tc>
          <w:tcPr>
            <w:tcW w:w="8106" w:type="dxa"/>
            <w:vMerge/>
            <w:tcBorders>
              <w:top w:val="nil"/>
            </w:tcBorders>
            <w:tcMar>
              <w:top w:w="50" w:type="dxa"/>
              <w:left w:w="100" w:type="dxa"/>
            </w:tcMar>
          </w:tcPr>
          <w:p w:rsidR="00100374" w:rsidRPr="00E64376" w:rsidRDefault="00100374" w:rsidP="00E64376">
            <w:pPr>
              <w:spacing w:after="0" w:line="240" w:lineRule="auto"/>
              <w:ind w:left="-284" w:firstLine="568"/>
            </w:pPr>
          </w:p>
        </w:tc>
        <w:tc>
          <w:tcPr>
            <w:tcW w:w="1276" w:type="dxa"/>
            <w:tcMar>
              <w:top w:w="50" w:type="dxa"/>
              <w:left w:w="100" w:type="dxa"/>
            </w:tcMar>
            <w:vAlign w:val="center"/>
          </w:tcPr>
          <w:p w:rsidR="00100374" w:rsidRPr="00E64376" w:rsidRDefault="00100374" w:rsidP="00E64376">
            <w:pPr>
              <w:spacing w:after="0" w:line="240" w:lineRule="auto"/>
              <w:ind w:left="112" w:firstLine="172"/>
            </w:pPr>
            <w:proofErr w:type="spellStart"/>
            <w:r w:rsidRPr="00E64376">
              <w:rPr>
                <w:rFonts w:ascii="Times New Roman" w:hAnsi="Times New Roman"/>
                <w:b/>
                <w:sz w:val="24"/>
              </w:rPr>
              <w:t>Всего</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c>
          <w:tcPr>
            <w:tcW w:w="1895" w:type="dxa"/>
            <w:tcMar>
              <w:top w:w="50" w:type="dxa"/>
              <w:left w:w="100" w:type="dxa"/>
            </w:tcMar>
            <w:vAlign w:val="center"/>
          </w:tcPr>
          <w:p w:rsidR="00100374" w:rsidRPr="00E64376" w:rsidRDefault="00100374" w:rsidP="001603C9">
            <w:pPr>
              <w:spacing w:after="0" w:line="240" w:lineRule="auto"/>
              <w:ind w:left="59"/>
            </w:pPr>
            <w:proofErr w:type="spellStart"/>
            <w:r w:rsidRPr="00E64376">
              <w:rPr>
                <w:rFonts w:ascii="Times New Roman" w:hAnsi="Times New Roman"/>
                <w:b/>
                <w:sz w:val="24"/>
              </w:rPr>
              <w:t>Контрольные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работы</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c>
          <w:tcPr>
            <w:tcW w:w="1775" w:type="dxa"/>
            <w:tcMar>
              <w:top w:w="50" w:type="dxa"/>
              <w:left w:w="100" w:type="dxa"/>
            </w:tcMar>
            <w:vAlign w:val="center"/>
          </w:tcPr>
          <w:p w:rsidR="00100374" w:rsidRPr="00E64376" w:rsidRDefault="00100374" w:rsidP="001603C9">
            <w:pPr>
              <w:spacing w:after="0" w:line="240" w:lineRule="auto"/>
            </w:pPr>
            <w:proofErr w:type="spellStart"/>
            <w:r w:rsidRPr="00E64376">
              <w:rPr>
                <w:rFonts w:ascii="Times New Roman" w:hAnsi="Times New Roman"/>
                <w:b/>
                <w:sz w:val="24"/>
              </w:rPr>
              <w:t>Практические</w:t>
            </w:r>
            <w:proofErr w:type="spellEnd"/>
            <w:r w:rsidRPr="00E64376">
              <w:rPr>
                <w:rFonts w:ascii="Times New Roman" w:hAnsi="Times New Roman"/>
                <w:b/>
                <w:sz w:val="24"/>
              </w:rPr>
              <w:t xml:space="preserve"> </w:t>
            </w:r>
            <w:proofErr w:type="spellStart"/>
            <w:r w:rsidRPr="00E64376">
              <w:rPr>
                <w:rFonts w:ascii="Times New Roman" w:hAnsi="Times New Roman"/>
                <w:b/>
                <w:sz w:val="24"/>
              </w:rPr>
              <w:t>работы</w:t>
            </w:r>
            <w:proofErr w:type="spellEnd"/>
            <w:r w:rsidRPr="00E64376">
              <w:rPr>
                <w:rFonts w:ascii="Times New Roman" w:hAnsi="Times New Roman"/>
                <w:b/>
                <w:sz w:val="24"/>
              </w:rPr>
              <w:t xml:space="preserve"> </w:t>
            </w:r>
          </w:p>
          <w:p w:rsidR="00100374" w:rsidRPr="00E64376" w:rsidRDefault="00100374" w:rsidP="00E64376">
            <w:pPr>
              <w:spacing w:after="0" w:line="240" w:lineRule="auto"/>
              <w:ind w:left="-284" w:firstLine="568"/>
            </w:pPr>
          </w:p>
        </w:tc>
        <w:tc>
          <w:tcPr>
            <w:tcW w:w="1291" w:type="dxa"/>
            <w:vMerge/>
            <w:tcBorders>
              <w:top w:val="nil"/>
            </w:tcBorders>
            <w:tcMar>
              <w:top w:w="50" w:type="dxa"/>
              <w:left w:w="100" w:type="dxa"/>
            </w:tcMa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9E4406">
            <w:pPr>
              <w:spacing w:after="0" w:line="240" w:lineRule="auto"/>
              <w:ind w:left="-246" w:firstLine="4"/>
            </w:pPr>
            <w:r w:rsidRPr="00E64376">
              <w:rPr>
                <w:rFonts w:ascii="Times New Roman" w:hAnsi="Times New Roman"/>
                <w:sz w:val="24"/>
              </w:rPr>
              <w:t>1</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Правила безопасного поведения в природной среде</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Безопасные действия при автономном существовании в природной среде</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Пожарная безопасность в природной среде</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4</w:t>
            </w:r>
          </w:p>
        </w:tc>
        <w:tc>
          <w:tcPr>
            <w:tcW w:w="8106" w:type="dxa"/>
            <w:tcMar>
              <w:top w:w="50" w:type="dxa"/>
              <w:left w:w="100" w:type="dxa"/>
            </w:tcMar>
            <w:vAlign w:val="center"/>
          </w:tcPr>
          <w:p w:rsidR="00100374" w:rsidRPr="00E64376" w:rsidRDefault="00100374" w:rsidP="009E4406">
            <w:pPr>
              <w:spacing w:after="0" w:line="240" w:lineRule="auto"/>
            </w:pPr>
            <w:proofErr w:type="spellStart"/>
            <w:r w:rsidRPr="00E64376">
              <w:rPr>
                <w:rFonts w:ascii="Times New Roman" w:hAnsi="Times New Roman"/>
                <w:sz w:val="24"/>
              </w:rPr>
              <w:t>Безопасное</w:t>
            </w:r>
            <w:proofErr w:type="spellEnd"/>
            <w:r w:rsidRPr="00E64376">
              <w:rPr>
                <w:rFonts w:ascii="Times New Roman" w:hAnsi="Times New Roman"/>
                <w:sz w:val="24"/>
              </w:rPr>
              <w:t xml:space="preserve"> </w:t>
            </w:r>
            <w:proofErr w:type="spellStart"/>
            <w:r w:rsidRPr="00E64376">
              <w:rPr>
                <w:rFonts w:ascii="Times New Roman" w:hAnsi="Times New Roman"/>
                <w:sz w:val="24"/>
              </w:rPr>
              <w:t>поведение</w:t>
            </w:r>
            <w:proofErr w:type="spellEnd"/>
            <w:r w:rsidRPr="00E64376">
              <w:rPr>
                <w:rFonts w:ascii="Times New Roman" w:hAnsi="Times New Roman"/>
                <w:sz w:val="24"/>
              </w:rPr>
              <w:t xml:space="preserve"> в </w:t>
            </w:r>
            <w:proofErr w:type="spellStart"/>
            <w:r w:rsidRPr="00E64376">
              <w:rPr>
                <w:rFonts w:ascii="Times New Roman" w:hAnsi="Times New Roman"/>
                <w:sz w:val="24"/>
              </w:rPr>
              <w:t>горах</w:t>
            </w:r>
            <w:proofErr w:type="spellEnd"/>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5</w:t>
            </w:r>
          </w:p>
        </w:tc>
        <w:tc>
          <w:tcPr>
            <w:tcW w:w="8106" w:type="dxa"/>
            <w:tcMar>
              <w:top w:w="50" w:type="dxa"/>
              <w:left w:w="100" w:type="dxa"/>
            </w:tcMar>
            <w:vAlign w:val="center"/>
          </w:tcPr>
          <w:p w:rsidR="00100374" w:rsidRPr="00E64376" w:rsidRDefault="00100374" w:rsidP="009E4406">
            <w:pPr>
              <w:spacing w:after="0" w:line="240" w:lineRule="auto"/>
            </w:pPr>
            <w:proofErr w:type="spellStart"/>
            <w:r w:rsidRPr="00E64376">
              <w:rPr>
                <w:rFonts w:ascii="Times New Roman" w:hAnsi="Times New Roman"/>
                <w:sz w:val="24"/>
              </w:rPr>
              <w:t>Безопасное</w:t>
            </w:r>
            <w:proofErr w:type="spellEnd"/>
            <w:r w:rsidRPr="00E64376">
              <w:rPr>
                <w:rFonts w:ascii="Times New Roman" w:hAnsi="Times New Roman"/>
                <w:sz w:val="24"/>
              </w:rPr>
              <w:t xml:space="preserve"> </w:t>
            </w:r>
            <w:proofErr w:type="spellStart"/>
            <w:r w:rsidRPr="00E64376">
              <w:rPr>
                <w:rFonts w:ascii="Times New Roman" w:hAnsi="Times New Roman"/>
                <w:sz w:val="24"/>
              </w:rPr>
              <w:t>поведение</w:t>
            </w:r>
            <w:proofErr w:type="spellEnd"/>
            <w:r w:rsidRPr="00E64376">
              <w:rPr>
                <w:rFonts w:ascii="Times New Roman" w:hAnsi="Times New Roman"/>
                <w:sz w:val="24"/>
              </w:rPr>
              <w:t xml:space="preserve"> </w:t>
            </w:r>
            <w:proofErr w:type="spellStart"/>
            <w:r w:rsidRPr="00E64376">
              <w:rPr>
                <w:rFonts w:ascii="Times New Roman" w:hAnsi="Times New Roman"/>
                <w:sz w:val="24"/>
              </w:rPr>
              <w:t>на</w:t>
            </w:r>
            <w:proofErr w:type="spellEnd"/>
            <w:r w:rsidRPr="00E64376">
              <w:rPr>
                <w:rFonts w:ascii="Times New Roman" w:hAnsi="Times New Roman"/>
                <w:sz w:val="24"/>
              </w:rPr>
              <w:t xml:space="preserve"> </w:t>
            </w:r>
            <w:proofErr w:type="spellStart"/>
            <w:r w:rsidRPr="00E64376">
              <w:rPr>
                <w:rFonts w:ascii="Times New Roman" w:hAnsi="Times New Roman"/>
                <w:sz w:val="24"/>
              </w:rPr>
              <w:t>водоёмах</w:t>
            </w:r>
            <w:proofErr w:type="spellEnd"/>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6</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Безопасные действия при наводнении, цунами</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7</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Безопасные действия при урагане, смерче, грозе</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8</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Безопасные действия при землетрясении, извержении вулкана</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9</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Экология и её значение для устойчивого развития общества</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10</w:t>
            </w:r>
          </w:p>
        </w:tc>
        <w:tc>
          <w:tcPr>
            <w:tcW w:w="8106" w:type="dxa"/>
            <w:tcMar>
              <w:top w:w="50" w:type="dxa"/>
              <w:left w:w="100" w:type="dxa"/>
            </w:tcMar>
            <w:vAlign w:val="center"/>
          </w:tcPr>
          <w:p w:rsidR="00100374" w:rsidRPr="00E64376" w:rsidRDefault="00100374" w:rsidP="009E4406">
            <w:pPr>
              <w:spacing w:after="0" w:line="240" w:lineRule="auto"/>
            </w:pPr>
            <w:proofErr w:type="spellStart"/>
            <w:r w:rsidRPr="00E64376">
              <w:rPr>
                <w:rFonts w:ascii="Times New Roman" w:hAnsi="Times New Roman"/>
                <w:sz w:val="24"/>
              </w:rPr>
              <w:t>Общие</w:t>
            </w:r>
            <w:proofErr w:type="spellEnd"/>
            <w:r w:rsidRPr="00E64376">
              <w:rPr>
                <w:rFonts w:ascii="Times New Roman" w:hAnsi="Times New Roman"/>
                <w:sz w:val="24"/>
              </w:rPr>
              <w:t xml:space="preserve"> </w:t>
            </w:r>
            <w:proofErr w:type="spellStart"/>
            <w:r w:rsidRPr="00E64376">
              <w:rPr>
                <w:rFonts w:ascii="Times New Roman" w:hAnsi="Times New Roman"/>
                <w:sz w:val="24"/>
              </w:rPr>
              <w:t>представления</w:t>
            </w:r>
            <w:proofErr w:type="spellEnd"/>
            <w:r w:rsidRPr="00E64376">
              <w:rPr>
                <w:rFonts w:ascii="Times New Roman" w:hAnsi="Times New Roman"/>
                <w:sz w:val="24"/>
              </w:rPr>
              <w:t xml:space="preserve"> о </w:t>
            </w:r>
            <w:proofErr w:type="spellStart"/>
            <w:r w:rsidRPr="00E64376">
              <w:rPr>
                <w:rFonts w:ascii="Times New Roman" w:hAnsi="Times New Roman"/>
                <w:sz w:val="24"/>
              </w:rPr>
              <w:t>здоровье</w:t>
            </w:r>
            <w:proofErr w:type="spellEnd"/>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11</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Предупреждение и защита от инфекционных заболеваний</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12</w:t>
            </w:r>
          </w:p>
        </w:tc>
        <w:tc>
          <w:tcPr>
            <w:tcW w:w="8106" w:type="dxa"/>
            <w:tcMar>
              <w:top w:w="50" w:type="dxa"/>
              <w:left w:w="100" w:type="dxa"/>
            </w:tcMar>
            <w:vAlign w:val="center"/>
          </w:tcPr>
          <w:p w:rsidR="00100374" w:rsidRPr="00E64376" w:rsidRDefault="00100374" w:rsidP="009E4406">
            <w:pPr>
              <w:spacing w:after="0" w:line="240" w:lineRule="auto"/>
            </w:pPr>
            <w:proofErr w:type="spellStart"/>
            <w:r w:rsidRPr="00E64376">
              <w:rPr>
                <w:rFonts w:ascii="Times New Roman" w:hAnsi="Times New Roman"/>
                <w:sz w:val="24"/>
              </w:rPr>
              <w:t>Профилактика</w:t>
            </w:r>
            <w:proofErr w:type="spellEnd"/>
            <w:r w:rsidRPr="00E64376">
              <w:rPr>
                <w:rFonts w:ascii="Times New Roman" w:hAnsi="Times New Roman"/>
                <w:sz w:val="24"/>
              </w:rPr>
              <w:t xml:space="preserve"> </w:t>
            </w:r>
            <w:proofErr w:type="spellStart"/>
            <w:r w:rsidRPr="00E64376">
              <w:rPr>
                <w:rFonts w:ascii="Times New Roman" w:hAnsi="Times New Roman"/>
                <w:sz w:val="24"/>
              </w:rPr>
              <w:t>неинфекционных</w:t>
            </w:r>
            <w:proofErr w:type="spellEnd"/>
            <w:r w:rsidRPr="00E64376">
              <w:rPr>
                <w:rFonts w:ascii="Times New Roman" w:hAnsi="Times New Roman"/>
                <w:sz w:val="24"/>
              </w:rPr>
              <w:t xml:space="preserve"> </w:t>
            </w:r>
            <w:proofErr w:type="spellStart"/>
            <w:r w:rsidRPr="00E64376">
              <w:rPr>
                <w:rFonts w:ascii="Times New Roman" w:hAnsi="Times New Roman"/>
                <w:sz w:val="24"/>
              </w:rPr>
              <w:t>заболеваний</w:t>
            </w:r>
            <w:proofErr w:type="spellEnd"/>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13</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Психическое здоровье и психологическое благополучие</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14</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Первая помощь при неотложных состояниях</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15</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16</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17</w:t>
            </w:r>
          </w:p>
        </w:tc>
        <w:tc>
          <w:tcPr>
            <w:tcW w:w="8106" w:type="dxa"/>
            <w:tcMar>
              <w:top w:w="50" w:type="dxa"/>
              <w:left w:w="100" w:type="dxa"/>
            </w:tcMar>
            <w:vAlign w:val="center"/>
          </w:tcPr>
          <w:p w:rsidR="00100374" w:rsidRPr="00E64376" w:rsidRDefault="00100374" w:rsidP="009E4406">
            <w:pPr>
              <w:spacing w:after="0" w:line="240" w:lineRule="auto"/>
            </w:pPr>
            <w:proofErr w:type="spellStart"/>
            <w:r w:rsidRPr="00E64376">
              <w:rPr>
                <w:rFonts w:ascii="Times New Roman" w:hAnsi="Times New Roman"/>
                <w:sz w:val="24"/>
              </w:rPr>
              <w:t>Общение</w:t>
            </w:r>
            <w:proofErr w:type="spellEnd"/>
            <w:r w:rsidRPr="00E64376">
              <w:rPr>
                <w:rFonts w:ascii="Times New Roman" w:hAnsi="Times New Roman"/>
                <w:sz w:val="24"/>
              </w:rPr>
              <w:t xml:space="preserve"> – </w:t>
            </w:r>
            <w:proofErr w:type="spellStart"/>
            <w:r w:rsidRPr="00E64376">
              <w:rPr>
                <w:rFonts w:ascii="Times New Roman" w:hAnsi="Times New Roman"/>
                <w:sz w:val="24"/>
              </w:rPr>
              <w:t>основа</w:t>
            </w:r>
            <w:proofErr w:type="spellEnd"/>
            <w:r w:rsidRPr="00E64376">
              <w:rPr>
                <w:rFonts w:ascii="Times New Roman" w:hAnsi="Times New Roman"/>
                <w:sz w:val="24"/>
              </w:rPr>
              <w:t xml:space="preserve"> </w:t>
            </w:r>
            <w:proofErr w:type="spellStart"/>
            <w:r w:rsidRPr="00E64376">
              <w:rPr>
                <w:rFonts w:ascii="Times New Roman" w:hAnsi="Times New Roman"/>
                <w:sz w:val="24"/>
              </w:rPr>
              <w:t>социального</w:t>
            </w:r>
            <w:proofErr w:type="spellEnd"/>
            <w:r w:rsidRPr="00E64376">
              <w:rPr>
                <w:rFonts w:ascii="Times New Roman" w:hAnsi="Times New Roman"/>
                <w:sz w:val="24"/>
              </w:rPr>
              <w:t xml:space="preserve"> </w:t>
            </w:r>
            <w:proofErr w:type="spellStart"/>
            <w:r w:rsidRPr="00E64376">
              <w:rPr>
                <w:rFonts w:ascii="Times New Roman" w:hAnsi="Times New Roman"/>
                <w:sz w:val="24"/>
              </w:rPr>
              <w:t>взаимодействия</w:t>
            </w:r>
            <w:proofErr w:type="spellEnd"/>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18</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Безопасные способы избегания и разрешения конфликтных ситуаций</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19</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Безопасные способы избегания и разрешения конфликтных ситуаций</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20</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Манипуляция и способы противостоять ей</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21</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Манипуляция и способы противостоять ей</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22</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Современные увлечения. Их возможности и риски</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lastRenderedPageBreak/>
              <w:t>23</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Цифровая среда - ее возможности и риски</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24</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Вредоносные программы и приложения, способы защиты от них</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25</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Опасный и запрещенный контент: способы распознавания и защиты</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26</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Деструктивные течения в интернете, их признаки, опасности</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27</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Правила безопасного поведения в цифровой среде</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28</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Сущность понятий "терроризм" и "экстремизм"</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29</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Основы общественно-государственной системы противодействия экстремизму и терроризму</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30</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Основы общественно-государственной системы противодействия экстремизму и терроризму</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31</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Опасности вовлечения в экстремистскую и террористическую деятельность, меры защиты</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32</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Опасности вовлечения в экстремистскую и террористическую деятельность, меры защиты</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33</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Правила безопасного поведения при угрозе и совершении террористического акта</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trHeight w:val="144"/>
          <w:tblCellSpacing w:w="20" w:type="nil"/>
        </w:trPr>
        <w:tc>
          <w:tcPr>
            <w:tcW w:w="825" w:type="dxa"/>
            <w:tcMar>
              <w:top w:w="50" w:type="dxa"/>
              <w:left w:w="100" w:type="dxa"/>
            </w:tcMar>
            <w:vAlign w:val="center"/>
          </w:tcPr>
          <w:p w:rsidR="00100374" w:rsidRPr="00E64376" w:rsidRDefault="00100374" w:rsidP="00E64376">
            <w:pPr>
              <w:spacing w:after="0" w:line="240" w:lineRule="auto"/>
              <w:ind w:left="-284" w:firstLine="568"/>
            </w:pPr>
            <w:r w:rsidRPr="00E64376">
              <w:rPr>
                <w:rFonts w:ascii="Times New Roman" w:hAnsi="Times New Roman"/>
                <w:sz w:val="24"/>
              </w:rPr>
              <w:t>34</w:t>
            </w:r>
          </w:p>
        </w:tc>
        <w:tc>
          <w:tcPr>
            <w:tcW w:w="8106" w:type="dxa"/>
            <w:tcMar>
              <w:top w:w="50" w:type="dxa"/>
              <w:left w:w="100" w:type="dxa"/>
            </w:tcMar>
            <w:vAlign w:val="center"/>
          </w:tcPr>
          <w:p w:rsidR="00100374" w:rsidRPr="00E64376" w:rsidRDefault="00100374" w:rsidP="009E4406">
            <w:pPr>
              <w:spacing w:after="0" w:line="240" w:lineRule="auto"/>
              <w:rPr>
                <w:lang w:val="ru-RU"/>
              </w:rPr>
            </w:pPr>
            <w:r w:rsidRPr="00E64376">
              <w:rPr>
                <w:rFonts w:ascii="Times New Roman" w:hAnsi="Times New Roman"/>
                <w:sz w:val="24"/>
                <w:lang w:val="ru-RU"/>
              </w:rPr>
              <w:t>Правила безопасного поведения при угрозе и совершении террористического акта</w:t>
            </w: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1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 </w:t>
            </w:r>
          </w:p>
        </w:tc>
        <w:tc>
          <w:tcPr>
            <w:tcW w:w="1291" w:type="dxa"/>
            <w:tcMar>
              <w:top w:w="50" w:type="dxa"/>
              <w:left w:w="100" w:type="dxa"/>
            </w:tcMar>
            <w:vAlign w:val="center"/>
          </w:tcPr>
          <w:p w:rsidR="00100374" w:rsidRPr="00E64376" w:rsidRDefault="00100374" w:rsidP="00E64376">
            <w:pPr>
              <w:spacing w:after="0" w:line="240" w:lineRule="auto"/>
              <w:ind w:left="-284" w:firstLine="568"/>
            </w:pPr>
          </w:p>
        </w:tc>
      </w:tr>
      <w:tr w:rsidR="00100374" w:rsidRPr="00E64376" w:rsidTr="00100374">
        <w:trPr>
          <w:gridAfter w:val="1"/>
          <w:wAfter w:w="1291" w:type="dxa"/>
          <w:trHeight w:val="144"/>
          <w:tblCellSpacing w:w="20" w:type="nil"/>
        </w:trPr>
        <w:tc>
          <w:tcPr>
            <w:tcW w:w="8931" w:type="dxa"/>
            <w:gridSpan w:val="2"/>
            <w:tcMar>
              <w:top w:w="50" w:type="dxa"/>
              <w:left w:w="100" w:type="dxa"/>
            </w:tcMar>
            <w:vAlign w:val="center"/>
          </w:tcPr>
          <w:p w:rsidR="00100374" w:rsidRDefault="00100374" w:rsidP="001603C9">
            <w:pPr>
              <w:spacing w:after="0" w:line="240" w:lineRule="auto"/>
              <w:ind w:left="142"/>
              <w:rPr>
                <w:rFonts w:ascii="Times New Roman" w:hAnsi="Times New Roman"/>
                <w:sz w:val="24"/>
                <w:lang w:val="ru-RU"/>
              </w:rPr>
            </w:pPr>
          </w:p>
          <w:p w:rsidR="00100374" w:rsidRDefault="00100374" w:rsidP="001603C9">
            <w:pPr>
              <w:spacing w:after="0" w:line="240" w:lineRule="auto"/>
              <w:ind w:left="142"/>
              <w:rPr>
                <w:rFonts w:ascii="Times New Roman" w:hAnsi="Times New Roman"/>
                <w:sz w:val="24"/>
                <w:lang w:val="ru-RU"/>
              </w:rPr>
            </w:pPr>
            <w:r w:rsidRPr="00E64376">
              <w:rPr>
                <w:rFonts w:ascii="Times New Roman" w:hAnsi="Times New Roman"/>
                <w:sz w:val="24"/>
                <w:lang w:val="ru-RU"/>
              </w:rPr>
              <w:t>ОБЩЕЕ КОЛИЧЕСТВО ЧАСОВ ПО ПРОГРАММЕ</w:t>
            </w:r>
          </w:p>
          <w:p w:rsidR="00100374" w:rsidRPr="00E64376" w:rsidRDefault="00100374" w:rsidP="001603C9">
            <w:pPr>
              <w:spacing w:after="0" w:line="240" w:lineRule="auto"/>
              <w:ind w:left="142"/>
              <w:rPr>
                <w:lang w:val="ru-RU"/>
              </w:rPr>
            </w:pPr>
          </w:p>
        </w:tc>
        <w:tc>
          <w:tcPr>
            <w:tcW w:w="1276"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lang w:val="ru-RU"/>
              </w:rPr>
              <w:t xml:space="preserve"> </w:t>
            </w:r>
            <w:r w:rsidRPr="00E64376">
              <w:rPr>
                <w:rFonts w:ascii="Times New Roman" w:hAnsi="Times New Roman"/>
                <w:sz w:val="24"/>
              </w:rPr>
              <w:t xml:space="preserve">34 </w:t>
            </w:r>
          </w:p>
        </w:tc>
        <w:tc>
          <w:tcPr>
            <w:tcW w:w="189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3 </w:t>
            </w:r>
          </w:p>
        </w:tc>
        <w:tc>
          <w:tcPr>
            <w:tcW w:w="1775" w:type="dxa"/>
            <w:tcMar>
              <w:top w:w="50" w:type="dxa"/>
              <w:left w:w="100" w:type="dxa"/>
            </w:tcMar>
            <w:vAlign w:val="center"/>
          </w:tcPr>
          <w:p w:rsidR="00100374" w:rsidRPr="00E64376" w:rsidRDefault="00100374" w:rsidP="00E64376">
            <w:pPr>
              <w:spacing w:after="0" w:line="240" w:lineRule="auto"/>
              <w:ind w:left="-284" w:firstLine="568"/>
              <w:jc w:val="center"/>
            </w:pPr>
            <w:r w:rsidRPr="00E64376">
              <w:rPr>
                <w:rFonts w:ascii="Times New Roman" w:hAnsi="Times New Roman"/>
                <w:sz w:val="24"/>
              </w:rPr>
              <w:t xml:space="preserve"> 14 </w:t>
            </w:r>
          </w:p>
        </w:tc>
      </w:tr>
    </w:tbl>
    <w:p w:rsidR="00FA701F" w:rsidRPr="00E64376" w:rsidRDefault="00FA701F" w:rsidP="00E64376">
      <w:pPr>
        <w:spacing w:after="0" w:line="240" w:lineRule="auto"/>
        <w:ind w:left="-284" w:firstLine="568"/>
        <w:sectPr w:rsidR="00FA701F" w:rsidRPr="00E64376" w:rsidSect="00E64376">
          <w:pgSz w:w="16383" w:h="11906" w:orient="landscape"/>
          <w:pgMar w:top="1134" w:right="850" w:bottom="1134" w:left="993" w:header="720" w:footer="720" w:gutter="0"/>
          <w:cols w:space="720"/>
        </w:sectPr>
      </w:pPr>
    </w:p>
    <w:p w:rsidR="00FA701F" w:rsidRPr="00E64376" w:rsidRDefault="00847F44" w:rsidP="00E64376">
      <w:pPr>
        <w:spacing w:after="0" w:line="240" w:lineRule="auto"/>
        <w:ind w:left="-284" w:firstLine="568"/>
        <w:rPr>
          <w:lang w:val="ru-RU"/>
        </w:rPr>
      </w:pPr>
      <w:bookmarkStart w:id="12" w:name="block-31398580"/>
      <w:bookmarkEnd w:id="11"/>
      <w:r w:rsidRPr="00E64376">
        <w:rPr>
          <w:rFonts w:ascii="Times New Roman" w:hAnsi="Times New Roman"/>
          <w:b/>
          <w:sz w:val="28"/>
          <w:lang w:val="ru-RU"/>
        </w:rPr>
        <w:lastRenderedPageBreak/>
        <w:t>УЧЕБНО-МЕТОДИЧЕСКОЕ ОБЕСПЕЧЕНИЕ ОБРАЗОВАТЕЛЬНОГО ПРОЦЕССА</w:t>
      </w:r>
    </w:p>
    <w:p w:rsidR="00FA701F" w:rsidRPr="00E64376" w:rsidRDefault="00847F44" w:rsidP="00E64376">
      <w:pPr>
        <w:spacing w:after="0" w:line="240" w:lineRule="auto"/>
        <w:ind w:left="-284" w:firstLine="568"/>
      </w:pPr>
      <w:r w:rsidRPr="00E64376">
        <w:rPr>
          <w:rFonts w:ascii="Times New Roman" w:hAnsi="Times New Roman"/>
          <w:b/>
          <w:sz w:val="28"/>
        </w:rPr>
        <w:t>ОБЯЗАТЕЛЬНЫЕ УЧЕБНЫЕ МАТЕРИАЛЫ ДЛЯ УЧЕНИКА</w:t>
      </w:r>
    </w:p>
    <w:p w:rsidR="00FA701F" w:rsidRPr="00E64376" w:rsidRDefault="00FA701F" w:rsidP="00E64376">
      <w:pPr>
        <w:spacing w:after="0" w:line="240" w:lineRule="auto"/>
        <w:ind w:left="-284" w:firstLine="568"/>
      </w:pPr>
    </w:p>
    <w:p w:rsidR="00FA701F" w:rsidRPr="00E64376" w:rsidRDefault="00FA701F" w:rsidP="00E64376">
      <w:pPr>
        <w:spacing w:after="0" w:line="240" w:lineRule="auto"/>
        <w:ind w:left="-284" w:firstLine="568"/>
      </w:pPr>
    </w:p>
    <w:p w:rsidR="00FA701F" w:rsidRPr="00E64376" w:rsidRDefault="00FA701F" w:rsidP="00E64376">
      <w:pPr>
        <w:spacing w:after="0" w:line="240" w:lineRule="auto"/>
        <w:ind w:left="-284" w:firstLine="568"/>
      </w:pPr>
    </w:p>
    <w:p w:rsidR="00FA701F" w:rsidRPr="00E64376" w:rsidRDefault="00847F44" w:rsidP="00E64376">
      <w:pPr>
        <w:spacing w:after="0" w:line="240" w:lineRule="auto"/>
        <w:ind w:left="-284" w:firstLine="568"/>
      </w:pPr>
      <w:r w:rsidRPr="00E64376">
        <w:rPr>
          <w:rFonts w:ascii="Times New Roman" w:hAnsi="Times New Roman"/>
          <w:b/>
          <w:sz w:val="28"/>
        </w:rPr>
        <w:t>МЕТОДИЧЕСКИЕ МАТЕРИАЛЫ ДЛЯ УЧИТЕЛЯ</w:t>
      </w:r>
    </w:p>
    <w:p w:rsidR="00FA701F" w:rsidRPr="00E64376" w:rsidRDefault="00FA701F" w:rsidP="00E64376">
      <w:pPr>
        <w:spacing w:after="0" w:line="240" w:lineRule="auto"/>
        <w:ind w:left="-284" w:firstLine="568"/>
      </w:pPr>
    </w:p>
    <w:p w:rsidR="00FA701F" w:rsidRPr="00E64376" w:rsidRDefault="00FA701F" w:rsidP="00E64376">
      <w:pPr>
        <w:spacing w:after="0" w:line="240" w:lineRule="auto"/>
        <w:ind w:left="-284" w:firstLine="568"/>
      </w:pPr>
    </w:p>
    <w:p w:rsidR="00FA701F" w:rsidRPr="00E64376" w:rsidRDefault="00847F44" w:rsidP="00E64376">
      <w:pPr>
        <w:spacing w:after="0" w:line="240" w:lineRule="auto"/>
        <w:ind w:left="-284" w:firstLine="568"/>
        <w:rPr>
          <w:lang w:val="ru-RU"/>
        </w:rPr>
      </w:pPr>
      <w:r w:rsidRPr="00E64376">
        <w:rPr>
          <w:rFonts w:ascii="Times New Roman" w:hAnsi="Times New Roman"/>
          <w:b/>
          <w:sz w:val="28"/>
          <w:lang w:val="ru-RU"/>
        </w:rPr>
        <w:t>ЦИФРОВЫЕ ОБРАЗОВАТЕЛЬНЫЕ РЕСУРСЫ И РЕСУРСЫ СЕТИ ИНТЕРНЕТ</w:t>
      </w:r>
      <w:bookmarkEnd w:id="12"/>
    </w:p>
    <w:sectPr w:rsidR="00FA701F" w:rsidRPr="00E64376" w:rsidSect="00E64376">
      <w:pgSz w:w="11907" w:h="16839" w:code="9"/>
      <w:pgMar w:top="1440" w:right="144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01F"/>
    <w:rsid w:val="00100374"/>
    <w:rsid w:val="001603C9"/>
    <w:rsid w:val="0048555D"/>
    <w:rsid w:val="00656D1A"/>
    <w:rsid w:val="006B49F4"/>
    <w:rsid w:val="00847F44"/>
    <w:rsid w:val="009E4406"/>
    <w:rsid w:val="00E64376"/>
    <w:rsid w:val="00F238D3"/>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A671"/>
  <w15:docId w15:val="{811A9881-079E-4002-9784-84E828F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0037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00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69184">
      <w:bodyDiv w:val="1"/>
      <w:marLeft w:val="0"/>
      <w:marRight w:val="0"/>
      <w:marTop w:val="0"/>
      <w:marBottom w:val="0"/>
      <w:divBdr>
        <w:top w:val="none" w:sz="0" w:space="0" w:color="auto"/>
        <w:left w:val="none" w:sz="0" w:space="0" w:color="auto"/>
        <w:bottom w:val="none" w:sz="0" w:space="0" w:color="auto"/>
        <w:right w:val="none" w:sz="0" w:space="0" w:color="auto"/>
      </w:divBdr>
    </w:div>
    <w:div w:id="204374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10225</Words>
  <Characters>58288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2024-09-18T18:07:00Z</cp:lastPrinted>
  <dcterms:created xsi:type="dcterms:W3CDTF">2024-06-14T07:30:00Z</dcterms:created>
  <dcterms:modified xsi:type="dcterms:W3CDTF">2024-09-18T18:07:00Z</dcterms:modified>
</cp:coreProperties>
</file>