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8C" w:rsidRDefault="0013337B" w:rsidP="000D008C">
      <w:pPr>
        <w:jc w:val="center"/>
        <w:rPr>
          <w:rFonts w:ascii="Bookman Old Style" w:hAnsi="Bookman Old Style"/>
          <w:b/>
        </w:rPr>
      </w:pPr>
      <w:r w:rsidRPr="0013337B">
        <w:rPr>
          <w:rFonts w:ascii="Bookman Old Style" w:hAnsi="Bookman Old Style"/>
          <w:b/>
          <w:noProof/>
        </w:rPr>
        <w:drawing>
          <wp:inline distT="0" distB="0" distL="0" distR="0">
            <wp:extent cx="6120130" cy="6510099"/>
            <wp:effectExtent l="0" t="0" r="0" b="5080"/>
            <wp:docPr id="2" name="Рисунок 2" descr="C:\Users\User\Pictures\2019-05-24 4\2024-09-20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24 4\2024-09-20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51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2024</w:t>
      </w:r>
      <w:bookmarkStart w:id="0" w:name="_GoBack"/>
      <w:bookmarkEnd w:id="0"/>
    </w:p>
    <w:p w:rsidR="0013337B" w:rsidRDefault="0013337B" w:rsidP="00BD4DF0">
      <w:pPr>
        <w:tabs>
          <w:tab w:val="left" w:pos="6360"/>
        </w:tabs>
        <w:jc w:val="center"/>
        <w:rPr>
          <w:rFonts w:ascii="Bookman Old Style" w:hAnsi="Bookman Old Style"/>
          <w:b/>
        </w:rPr>
      </w:pPr>
    </w:p>
    <w:p w:rsidR="00BD4DF0" w:rsidRPr="007619DD" w:rsidRDefault="00BD4DF0" w:rsidP="00BD4DF0">
      <w:pPr>
        <w:tabs>
          <w:tab w:val="left" w:pos="6360"/>
        </w:tabs>
        <w:jc w:val="center"/>
      </w:pPr>
      <w:r w:rsidRPr="007619DD">
        <w:rPr>
          <w:rFonts w:ascii="Bookman Old Style" w:hAnsi="Bookman Old Style"/>
          <w:b/>
        </w:rPr>
        <w:t>Пояснительная записка.</w:t>
      </w:r>
      <w:r w:rsidRPr="007619DD">
        <w:t xml:space="preserve"> </w:t>
      </w:r>
    </w:p>
    <w:p w:rsidR="00BD4DF0" w:rsidRDefault="00BD4DF0" w:rsidP="00BD4DF0">
      <w:pPr>
        <w:pStyle w:val="a3"/>
        <w:spacing w:before="29"/>
      </w:pPr>
    </w:p>
    <w:p w:rsidR="00BD4DF0" w:rsidRPr="00D3131E" w:rsidRDefault="00BD4DF0" w:rsidP="00BD4DF0">
      <w:pPr>
        <w:pStyle w:val="a3"/>
        <w:spacing w:before="29"/>
      </w:pPr>
      <w:r w:rsidRPr="00D3131E">
        <w:t xml:space="preserve">Данная рабочая программа по </w:t>
      </w:r>
      <w:r>
        <w:t xml:space="preserve">внеурочной деятельности </w:t>
      </w:r>
      <w:r w:rsidRPr="00D3131E">
        <w:t>«Физика вокруг нас» для</w:t>
      </w:r>
      <w:r w:rsidR="0013569A">
        <w:t xml:space="preserve"> 7-</w:t>
      </w:r>
      <w:r w:rsidRPr="00D3131E">
        <w:t xml:space="preserve"> </w:t>
      </w:r>
      <w:proofErr w:type="gramStart"/>
      <w:r>
        <w:t>8</w:t>
      </w:r>
      <w:r w:rsidR="0013569A">
        <w:t xml:space="preserve">  классов</w:t>
      </w:r>
      <w:proofErr w:type="gramEnd"/>
      <w:r w:rsidRPr="00D3131E">
        <w:t xml:space="preserve"> разработана в соответствии с:</w:t>
      </w:r>
    </w:p>
    <w:p w:rsidR="00BD4DF0" w:rsidRPr="00D3131E" w:rsidRDefault="00BD4DF0" w:rsidP="00BD4DF0">
      <w:pPr>
        <w:pStyle w:val="a6"/>
        <w:widowControl w:val="0"/>
        <w:numPr>
          <w:ilvl w:val="0"/>
          <w:numId w:val="1"/>
        </w:numPr>
        <w:adjustRightInd/>
        <w:spacing w:after="120"/>
        <w:ind w:left="0" w:firstLine="0"/>
        <w:contextualSpacing w:val="0"/>
        <w:jc w:val="both"/>
      </w:pPr>
      <w:r w:rsidRPr="00D3131E">
        <w:t>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(в действующей редакции от 29.12.2014 № 92, 31.12.2015 г. №1577);</w:t>
      </w:r>
    </w:p>
    <w:p w:rsidR="00BD4DF0" w:rsidRPr="00D3131E" w:rsidRDefault="00BD4DF0" w:rsidP="00BD4DF0">
      <w:pPr>
        <w:pStyle w:val="a6"/>
        <w:widowControl w:val="0"/>
        <w:numPr>
          <w:ilvl w:val="0"/>
          <w:numId w:val="1"/>
        </w:numPr>
        <w:adjustRightInd/>
        <w:spacing w:after="120"/>
        <w:ind w:left="0" w:firstLine="0"/>
        <w:contextualSpacing w:val="0"/>
        <w:jc w:val="both"/>
      </w:pPr>
      <w:r w:rsidRPr="00D3131E">
        <w:t>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D4DF0" w:rsidRPr="00D3131E" w:rsidRDefault="00BD4DF0" w:rsidP="00BD4DF0">
      <w:pPr>
        <w:pStyle w:val="a6"/>
        <w:widowControl w:val="0"/>
        <w:numPr>
          <w:ilvl w:val="0"/>
          <w:numId w:val="1"/>
        </w:numPr>
        <w:adjustRightInd/>
        <w:spacing w:after="120"/>
        <w:ind w:left="0" w:firstLine="0"/>
        <w:contextualSpacing w:val="0"/>
        <w:jc w:val="both"/>
      </w:pPr>
      <w:r w:rsidRPr="00D3131E">
        <w:t>методическими рекомендациями Министерства образования и науки РФ от 018.08.2017г.№09-1672 «О внеурочной деятельности и реализации дополнительных образовательных программ»</w:t>
      </w:r>
    </w:p>
    <w:p w:rsidR="00BD4DF0" w:rsidRDefault="00BD4DF0" w:rsidP="0013569A">
      <w:r w:rsidRPr="00D3131E">
        <w:t>содержанием основной образовательной программы  основного обще</w:t>
      </w:r>
      <w:r>
        <w:t xml:space="preserve">го </w:t>
      </w:r>
      <w:r w:rsidR="0013569A">
        <w:t>образования МОУ «Татарско-</w:t>
      </w:r>
      <w:proofErr w:type="spellStart"/>
      <w:r w:rsidR="0013569A">
        <w:t>Тавлинская</w:t>
      </w:r>
      <w:proofErr w:type="spellEnd"/>
      <w:r w:rsidR="0013569A">
        <w:t xml:space="preserve"> ООШ»</w:t>
      </w:r>
    </w:p>
    <w:p w:rsidR="0013569A" w:rsidRPr="00D3131E" w:rsidRDefault="0013569A" w:rsidP="0013569A"/>
    <w:p w:rsidR="00BD4DF0" w:rsidRDefault="00BD4DF0" w:rsidP="00BD4DF0">
      <w:pPr>
        <w:pStyle w:val="Default"/>
        <w:rPr>
          <w:shd w:val="clear" w:color="auto" w:fill="FFFFFF"/>
        </w:rPr>
      </w:pPr>
      <w:r w:rsidRPr="00D3131E">
        <w:rPr>
          <w:shd w:val="clear" w:color="auto" w:fill="FFFFFF"/>
        </w:rPr>
        <w:t>-</w:t>
      </w:r>
      <w:r>
        <w:rPr>
          <w:shd w:val="clear" w:color="auto" w:fill="FFFFFF"/>
        </w:rPr>
        <w:t xml:space="preserve">           </w:t>
      </w:r>
      <w:r w:rsidRPr="00D3131E">
        <w:rPr>
          <w:shd w:val="clear" w:color="auto" w:fill="FFFFFF"/>
        </w:rPr>
        <w:t>примерной программ</w:t>
      </w:r>
      <w:r>
        <w:rPr>
          <w:shd w:val="clear" w:color="auto" w:fill="FFFFFF"/>
        </w:rPr>
        <w:t>ой</w:t>
      </w:r>
      <w:r w:rsidRPr="00D3131E">
        <w:rPr>
          <w:shd w:val="clear" w:color="auto" w:fill="FFFFFF"/>
        </w:rPr>
        <w:t xml:space="preserve"> основного общего образовани</w:t>
      </w:r>
      <w:r>
        <w:rPr>
          <w:shd w:val="clear" w:color="auto" w:fill="FFFFFF"/>
        </w:rPr>
        <w:t xml:space="preserve">я. Физика. 7-9 классы. Авторы: </w:t>
      </w:r>
    </w:p>
    <w:p w:rsidR="00BD4DF0" w:rsidRDefault="00BD4DF0" w:rsidP="00BD4DF0">
      <w:pPr>
        <w:pStyle w:val="Default"/>
        <w:rPr>
          <w:shd w:val="clear" w:color="auto" w:fill="FFFFFF"/>
        </w:rPr>
      </w:pPr>
      <w:r w:rsidRPr="00D3131E">
        <w:rPr>
          <w:shd w:val="clear" w:color="auto" w:fill="FFFFFF"/>
        </w:rPr>
        <w:t>А.В.</w:t>
      </w:r>
      <w:r>
        <w:rPr>
          <w:shd w:val="clear" w:color="auto" w:fill="FFFFFF"/>
        </w:rPr>
        <w:t xml:space="preserve"> </w:t>
      </w:r>
      <w:proofErr w:type="spellStart"/>
      <w:r w:rsidRPr="00D3131E">
        <w:rPr>
          <w:shd w:val="clear" w:color="auto" w:fill="FFFFFF"/>
        </w:rPr>
        <w:t>Пёрышкин</w:t>
      </w:r>
      <w:proofErr w:type="spellEnd"/>
      <w:r w:rsidRPr="00D3131E">
        <w:rPr>
          <w:shd w:val="clear" w:color="auto" w:fill="FFFFFF"/>
        </w:rPr>
        <w:t>, Н.Ф.</w:t>
      </w:r>
      <w:r>
        <w:rPr>
          <w:shd w:val="clear" w:color="auto" w:fill="FFFFFF"/>
        </w:rPr>
        <w:t xml:space="preserve"> </w:t>
      </w:r>
      <w:proofErr w:type="spellStart"/>
      <w:r w:rsidRPr="00D3131E">
        <w:rPr>
          <w:shd w:val="clear" w:color="auto" w:fill="FFFFFF"/>
        </w:rPr>
        <w:t>Филонович</w:t>
      </w:r>
      <w:proofErr w:type="spellEnd"/>
      <w:r w:rsidRPr="00D3131E">
        <w:rPr>
          <w:shd w:val="clear" w:color="auto" w:fill="FFFFFF"/>
        </w:rPr>
        <w:t>, Е.М.</w:t>
      </w:r>
      <w:r>
        <w:rPr>
          <w:shd w:val="clear" w:color="auto" w:fill="FFFFFF"/>
        </w:rPr>
        <w:t xml:space="preserve"> </w:t>
      </w:r>
      <w:proofErr w:type="spellStart"/>
      <w:proofErr w:type="gramStart"/>
      <w:r w:rsidRPr="00D3131E">
        <w:rPr>
          <w:shd w:val="clear" w:color="auto" w:fill="FFFFFF"/>
        </w:rPr>
        <w:t>Гутник</w:t>
      </w:r>
      <w:proofErr w:type="spellEnd"/>
      <w:r w:rsidRPr="00D3131E">
        <w:rPr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 xml:space="preserve"> </w:t>
      </w:r>
      <w:r w:rsidRPr="00D3131E">
        <w:rPr>
          <w:shd w:val="clear" w:color="auto" w:fill="FFFFFF"/>
        </w:rPr>
        <w:t>-М.:</w:t>
      </w:r>
      <w:r>
        <w:rPr>
          <w:shd w:val="clear" w:color="auto" w:fill="FFFFFF"/>
        </w:rPr>
        <w:t xml:space="preserve"> Дрофа, 2017 </w:t>
      </w:r>
      <w:r w:rsidRPr="00D3131E">
        <w:rPr>
          <w:shd w:val="clear" w:color="auto" w:fill="FFFFFF"/>
        </w:rPr>
        <w:t>(Стандарты второго пок</w:t>
      </w:r>
      <w:r>
        <w:rPr>
          <w:shd w:val="clear" w:color="auto" w:fill="FFFFFF"/>
        </w:rPr>
        <w:t>о</w:t>
      </w:r>
      <w:r w:rsidRPr="00D3131E">
        <w:rPr>
          <w:shd w:val="clear" w:color="auto" w:fill="FFFFFF"/>
        </w:rPr>
        <w:t>ления)</w:t>
      </w:r>
      <w:r>
        <w:rPr>
          <w:shd w:val="clear" w:color="auto" w:fill="FFFFFF"/>
        </w:rPr>
        <w:t>.</w:t>
      </w:r>
    </w:p>
    <w:p w:rsidR="00BD4DF0" w:rsidRPr="00D3131E" w:rsidRDefault="00BD4DF0" w:rsidP="00BD4DF0">
      <w:pPr>
        <w:pStyle w:val="Default"/>
        <w:rPr>
          <w:color w:val="auto"/>
        </w:rPr>
      </w:pPr>
    </w:p>
    <w:p w:rsidR="00BD4DF0" w:rsidRPr="00D3131E" w:rsidRDefault="00BD4DF0" w:rsidP="0013569A">
      <w:r w:rsidRPr="00D3131E">
        <w:t xml:space="preserve">            Рабочая программа разработана с учетом образовательных потребностей и запросов участников образовательного процесса, </w:t>
      </w:r>
      <w:r>
        <w:t xml:space="preserve">осуществляемого в МОУ </w:t>
      </w:r>
      <w:r w:rsidR="0013569A">
        <w:t>«Татарско-</w:t>
      </w:r>
      <w:proofErr w:type="spellStart"/>
      <w:r w:rsidR="0013569A">
        <w:t>Тавлинская</w:t>
      </w:r>
      <w:proofErr w:type="spellEnd"/>
      <w:r w:rsidR="0013569A">
        <w:t xml:space="preserve"> ООШ»</w:t>
      </w:r>
      <w:r w:rsidRPr="00D3131E">
        <w:t xml:space="preserve"> отраженных в программе развития школы, а именно:</w:t>
      </w:r>
    </w:p>
    <w:p w:rsidR="00BD4DF0" w:rsidRPr="00803F46" w:rsidRDefault="00BD4DF0" w:rsidP="005A6043">
      <w:pPr>
        <w:ind w:firstLine="284"/>
        <w:jc w:val="both"/>
      </w:pPr>
      <w:r w:rsidRPr="00803F46">
        <w:t>- доступное качественное образование для всех участников образовательного процесса;</w:t>
      </w:r>
    </w:p>
    <w:p w:rsidR="00BD4DF0" w:rsidRPr="00803F46" w:rsidRDefault="00BD4DF0" w:rsidP="005A6043">
      <w:pPr>
        <w:ind w:left="426" w:hanging="142"/>
        <w:jc w:val="both"/>
      </w:pPr>
      <w:r w:rsidRPr="00803F46">
        <w:t>- создание условий активного использования ИКТ и цифровых образовательных ресурсов всеми участниками учебно-воспитательного процесса;</w:t>
      </w:r>
    </w:p>
    <w:p w:rsidR="00BD4DF0" w:rsidRPr="00803F46" w:rsidRDefault="00BD4DF0" w:rsidP="005A6043">
      <w:pPr>
        <w:ind w:firstLine="284"/>
        <w:jc w:val="both"/>
      </w:pPr>
      <w:r w:rsidRPr="00803F46">
        <w:t>- осуществление поддержки талантливых и социально активных учащихся.</w:t>
      </w:r>
    </w:p>
    <w:p w:rsidR="00BD4DF0" w:rsidRPr="00803F46" w:rsidRDefault="00BD4DF0" w:rsidP="005A6043">
      <w:pPr>
        <w:jc w:val="both"/>
      </w:pPr>
      <w:r w:rsidRPr="00803F46">
        <w:t>Данная программа определяет содержание и организацию образовательного процесса на ступени основного общего образования и направлена на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</w:t>
      </w:r>
      <w:r>
        <w:t>.</w:t>
      </w:r>
    </w:p>
    <w:p w:rsidR="00BD4DF0" w:rsidRDefault="00BD4DF0" w:rsidP="005A6043">
      <w:pPr>
        <w:jc w:val="both"/>
      </w:pPr>
      <w:r w:rsidRPr="00803F46">
        <w:t xml:space="preserve">Данный 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</w:t>
      </w:r>
    </w:p>
    <w:p w:rsidR="00BD4DF0" w:rsidRPr="00803F46" w:rsidRDefault="00BD4DF0" w:rsidP="005A6043">
      <w:pPr>
        <w:jc w:val="both"/>
      </w:pPr>
      <w:r w:rsidRPr="00803F46">
        <w:t xml:space="preserve">В данном курсе  сделана попытка создания системы учебных заданий и задач, направленных на развитие познавательных процессов у школьников с целью усиления их интеллектуального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на примерах. </w:t>
      </w:r>
    </w:p>
    <w:p w:rsidR="00BD4DF0" w:rsidRPr="00803F46" w:rsidRDefault="00BD4DF0" w:rsidP="00BD4DF0"/>
    <w:p w:rsidR="00BD4DF0" w:rsidRDefault="00BD4DF0" w:rsidP="00BD4DF0">
      <w:pPr>
        <w:jc w:val="center"/>
        <w:rPr>
          <w:b/>
        </w:rPr>
      </w:pPr>
    </w:p>
    <w:p w:rsidR="00BD4DF0" w:rsidRPr="00803F46" w:rsidRDefault="00BD4DF0" w:rsidP="00BD4DF0">
      <w:pPr>
        <w:jc w:val="center"/>
        <w:rPr>
          <w:u w:val="single"/>
          <w:shd w:val="clear" w:color="auto" w:fill="FFFFFF"/>
        </w:rPr>
      </w:pPr>
      <w:r w:rsidRPr="00803F46">
        <w:rPr>
          <w:b/>
        </w:rPr>
        <w:t>Планируемые результаты освоения обучающимися программы</w:t>
      </w:r>
      <w:r w:rsidRPr="00803F46">
        <w:rPr>
          <w:b/>
          <w:shd w:val="clear" w:color="auto" w:fill="FFFFFF"/>
        </w:rPr>
        <w:t xml:space="preserve"> курса</w:t>
      </w:r>
    </w:p>
    <w:p w:rsidR="00BD4DF0" w:rsidRPr="00803F46" w:rsidRDefault="00BD4DF0" w:rsidP="00BD4DF0">
      <w:r w:rsidRPr="00803F46">
        <w:rPr>
          <w:u w:val="single"/>
          <w:shd w:val="clear" w:color="auto" w:fill="FFFFFF"/>
        </w:rPr>
        <w:t>Личностные</w:t>
      </w:r>
    </w:p>
    <w:p w:rsidR="00BD4DF0" w:rsidRPr="00803F46" w:rsidRDefault="00BD4DF0" w:rsidP="00BD4DF0">
      <w:pPr>
        <w:tabs>
          <w:tab w:val="left" w:pos="116"/>
          <w:tab w:val="left" w:pos="240"/>
          <w:tab w:val="left" w:pos="426"/>
          <w:tab w:val="left" w:pos="567"/>
        </w:tabs>
        <w:suppressAutoHyphens/>
      </w:pPr>
      <w:r w:rsidRPr="00803F46">
        <w:t xml:space="preserve">1)   формирование ценностных ориентиров и смыслов учебной деятельности: </w:t>
      </w:r>
    </w:p>
    <w:p w:rsidR="00BD4DF0" w:rsidRPr="00803F46" w:rsidRDefault="00BD4DF0" w:rsidP="00BD4DF0">
      <w:pPr>
        <w:tabs>
          <w:tab w:val="left" w:pos="426"/>
          <w:tab w:val="left" w:pos="567"/>
        </w:tabs>
        <w:ind w:firstLine="284"/>
      </w:pPr>
      <w:r w:rsidRPr="00803F46">
        <w:t>- развития познавательных интересов, учебных мотивов;</w:t>
      </w:r>
    </w:p>
    <w:p w:rsidR="00BD4DF0" w:rsidRPr="00803F46" w:rsidRDefault="00BD4DF0" w:rsidP="00BD4DF0">
      <w:pPr>
        <w:tabs>
          <w:tab w:val="left" w:pos="426"/>
          <w:tab w:val="left" w:pos="567"/>
          <w:tab w:val="left" w:pos="1080"/>
        </w:tabs>
        <w:ind w:firstLine="284"/>
      </w:pPr>
      <w:r w:rsidRPr="00803F46">
        <w:t>- формирования мотивов достижения и социального признания.</w:t>
      </w:r>
    </w:p>
    <w:p w:rsidR="00BD4DF0" w:rsidRPr="00803F46" w:rsidRDefault="00BD4DF0" w:rsidP="00BD4DF0">
      <w:pPr>
        <w:tabs>
          <w:tab w:val="left" w:pos="240"/>
          <w:tab w:val="left" w:pos="426"/>
          <w:tab w:val="left" w:pos="567"/>
        </w:tabs>
        <w:suppressAutoHyphens/>
        <w:ind w:left="426" w:hanging="426"/>
      </w:pPr>
      <w:r w:rsidRPr="00803F46">
        <w:t xml:space="preserve">2) </w:t>
      </w:r>
      <w:r>
        <w:t xml:space="preserve">  </w:t>
      </w:r>
      <w:r w:rsidRPr="00803F46">
        <w:t>формирование моральной самооценки, развитие доброжелательности к людям, готовности к сотрудничеству  и дружбе.</w:t>
      </w:r>
    </w:p>
    <w:p w:rsidR="00BD4DF0" w:rsidRPr="00803F46" w:rsidRDefault="00BD4DF0" w:rsidP="00BD4DF0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t xml:space="preserve">3)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формирова</w:t>
      </w:r>
      <w:r>
        <w:rPr>
          <w:lang w:eastAsia="en-US"/>
        </w:rPr>
        <w:t>ние</w:t>
      </w:r>
      <w:r w:rsidRPr="00803F46">
        <w:rPr>
          <w:lang w:eastAsia="en-US"/>
        </w:rPr>
        <w:t xml:space="preserve">  познавательны</w:t>
      </w:r>
      <w:r>
        <w:rPr>
          <w:lang w:eastAsia="en-US"/>
        </w:rPr>
        <w:t>х</w:t>
      </w:r>
      <w:r w:rsidRPr="00803F46">
        <w:rPr>
          <w:lang w:eastAsia="en-US"/>
        </w:rPr>
        <w:t xml:space="preserve"> интерес</w:t>
      </w:r>
      <w:r>
        <w:rPr>
          <w:lang w:eastAsia="en-US"/>
        </w:rPr>
        <w:t>ов</w:t>
      </w:r>
      <w:r w:rsidRPr="00803F46">
        <w:rPr>
          <w:lang w:eastAsia="en-US"/>
        </w:rPr>
        <w:t xml:space="preserve">, </w:t>
      </w:r>
      <w:r>
        <w:rPr>
          <w:lang w:eastAsia="en-US"/>
        </w:rPr>
        <w:t xml:space="preserve">развитие </w:t>
      </w:r>
      <w:r w:rsidRPr="00803F46">
        <w:rPr>
          <w:lang w:eastAsia="en-US"/>
        </w:rPr>
        <w:t>интеллектуальны</w:t>
      </w:r>
      <w:r>
        <w:rPr>
          <w:lang w:eastAsia="en-US"/>
        </w:rPr>
        <w:t>х</w:t>
      </w:r>
      <w:r w:rsidRPr="00803F46">
        <w:rPr>
          <w:lang w:eastAsia="en-US"/>
        </w:rPr>
        <w:t xml:space="preserve"> и творчески</w:t>
      </w:r>
      <w:r>
        <w:rPr>
          <w:lang w:eastAsia="en-US"/>
        </w:rPr>
        <w:t>х</w:t>
      </w:r>
      <w:r w:rsidRPr="00803F46">
        <w:rPr>
          <w:lang w:eastAsia="en-US"/>
        </w:rPr>
        <w:t xml:space="preserve"> способност</w:t>
      </w:r>
      <w:r>
        <w:rPr>
          <w:lang w:eastAsia="en-US"/>
        </w:rPr>
        <w:t>ей у</w:t>
      </w:r>
      <w:r w:rsidRPr="00803F46">
        <w:rPr>
          <w:lang w:eastAsia="en-US"/>
        </w:rPr>
        <w:t>чащихся</w:t>
      </w:r>
      <w:r>
        <w:rPr>
          <w:lang w:eastAsia="en-US"/>
        </w:rPr>
        <w:t>;</w:t>
      </w:r>
    </w:p>
    <w:p w:rsidR="00BD4DF0" w:rsidRPr="00803F46" w:rsidRDefault="00BD4DF0" w:rsidP="00BD4DF0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t xml:space="preserve">6)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мотивация образовательной деятельности школьников на основе личностно ориентированного подхода</w:t>
      </w:r>
    </w:p>
    <w:p w:rsidR="00BD4DF0" w:rsidRPr="00803F46" w:rsidRDefault="00BD4DF0" w:rsidP="00BD4DF0">
      <w:pPr>
        <w:shd w:val="clear" w:color="auto" w:fill="FFFFFF"/>
        <w:ind w:left="426" w:hanging="426"/>
        <w:rPr>
          <w:lang w:eastAsia="en-US"/>
        </w:rPr>
      </w:pPr>
      <w:r w:rsidRPr="00803F46">
        <w:rPr>
          <w:lang w:eastAsia="en-US"/>
        </w:rPr>
        <w:t xml:space="preserve">7) </w:t>
      </w:r>
      <w:r>
        <w:rPr>
          <w:lang w:eastAsia="en-US"/>
        </w:rPr>
        <w:t xml:space="preserve">   </w:t>
      </w:r>
      <w:r w:rsidRPr="00803F46">
        <w:rPr>
          <w:lang w:eastAsia="en-US"/>
        </w:rPr>
        <w:t>ценностно относиться друг к другу, к учителю, к авторам открытий и изобретений, к результатам обучения</w:t>
      </w:r>
    </w:p>
    <w:p w:rsidR="00BD4DF0" w:rsidRPr="005B5E3A" w:rsidRDefault="00BD4DF0" w:rsidP="00BD4DF0">
      <w:proofErr w:type="spellStart"/>
      <w:r w:rsidRPr="005B5E3A">
        <w:rPr>
          <w:u w:val="single"/>
        </w:rPr>
        <w:t>Метапредметные</w:t>
      </w:r>
      <w:proofErr w:type="spellEnd"/>
    </w:p>
    <w:p w:rsidR="00BD4DF0" w:rsidRPr="005B5E3A" w:rsidRDefault="00BD4DF0" w:rsidP="00BD4DF0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 Регулятивные УУД</w:t>
      </w:r>
      <w:r w:rsidRPr="005B5E3A">
        <w:rPr>
          <w:b w:val="0"/>
          <w:sz w:val="24"/>
          <w:szCs w:val="24"/>
        </w:rPr>
        <w:t>: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определять и формулировать цель деятельности   с помощью учителя.  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проговаривать последовательность действий. 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рабочей тетради.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работать по предложенному учителем плану.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отличать верно выполненное задание от неверного.</w:t>
      </w:r>
    </w:p>
    <w:p w:rsidR="00BD4DF0" w:rsidRPr="005B5E3A" w:rsidRDefault="00BD4DF0" w:rsidP="00BD4DF0">
      <w:pPr>
        <w:pStyle w:val="3"/>
        <w:numPr>
          <w:ilvl w:val="0"/>
          <w:numId w:val="2"/>
        </w:numPr>
        <w:tabs>
          <w:tab w:val="left" w:pos="0"/>
        </w:tabs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5B5E3A">
        <w:rPr>
          <w:b w:val="0"/>
          <w:i/>
          <w:sz w:val="24"/>
          <w:szCs w:val="24"/>
        </w:rPr>
        <w:t>давать</w:t>
      </w:r>
      <w:r w:rsidRPr="005B5E3A">
        <w:rPr>
          <w:b w:val="0"/>
          <w:sz w:val="24"/>
          <w:szCs w:val="24"/>
        </w:rPr>
        <w:t xml:space="preserve"> эмоциональную </w:t>
      </w:r>
      <w:r w:rsidRPr="005B5E3A">
        <w:rPr>
          <w:b w:val="0"/>
          <w:i/>
          <w:sz w:val="24"/>
          <w:szCs w:val="24"/>
        </w:rPr>
        <w:t>оценку</w:t>
      </w:r>
      <w:r w:rsidRPr="005B5E3A">
        <w:rPr>
          <w:b w:val="0"/>
          <w:sz w:val="24"/>
          <w:szCs w:val="24"/>
        </w:rPr>
        <w:t xml:space="preserve"> деятельности товарищей. </w:t>
      </w:r>
    </w:p>
    <w:p w:rsidR="00BD4DF0" w:rsidRPr="005B5E3A" w:rsidRDefault="00BD4DF0" w:rsidP="00BD4DF0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 Познавательные УУД:</w:t>
      </w:r>
    </w:p>
    <w:p w:rsidR="00BD4DF0" w:rsidRPr="005B5E3A" w:rsidRDefault="00BD4DF0" w:rsidP="00BD4DF0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ориентироваться в своей системе знаний: </w:t>
      </w:r>
      <w:r w:rsidRPr="005B5E3A">
        <w:rPr>
          <w:b w:val="0"/>
          <w:i/>
          <w:sz w:val="24"/>
          <w:szCs w:val="24"/>
        </w:rPr>
        <w:t>отличать</w:t>
      </w:r>
      <w:r w:rsidRPr="005B5E3A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BD4DF0" w:rsidRPr="005B5E3A" w:rsidRDefault="00BD4DF0" w:rsidP="00BD4DF0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делать предварительный отбор источников информации:</w:t>
      </w:r>
      <w:r w:rsidRPr="005B5E3A">
        <w:rPr>
          <w:b w:val="0"/>
          <w:i/>
          <w:sz w:val="24"/>
          <w:szCs w:val="24"/>
        </w:rPr>
        <w:t xml:space="preserve"> ориентироваться</w:t>
      </w:r>
      <w:r w:rsidRPr="005B5E3A">
        <w:rPr>
          <w:b w:val="0"/>
          <w:sz w:val="24"/>
          <w:szCs w:val="24"/>
        </w:rPr>
        <w:t xml:space="preserve">  в учебнике (на развороте, в оглавлении, в словаре).</w:t>
      </w:r>
    </w:p>
    <w:p w:rsidR="00BD4DF0" w:rsidRPr="005B5E3A" w:rsidRDefault="00BD4DF0" w:rsidP="00BD4DF0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добывать новые знания:</w:t>
      </w:r>
      <w:r w:rsidRPr="005B5E3A">
        <w:rPr>
          <w:b w:val="0"/>
          <w:i/>
          <w:sz w:val="24"/>
          <w:szCs w:val="24"/>
        </w:rPr>
        <w:t xml:space="preserve"> находить</w:t>
      </w:r>
      <w:r w:rsidRPr="005B5E3A">
        <w:rPr>
          <w:b w:val="0"/>
          <w:sz w:val="24"/>
          <w:szCs w:val="24"/>
        </w:rPr>
        <w:t xml:space="preserve"> </w:t>
      </w:r>
      <w:r w:rsidRPr="005B5E3A">
        <w:rPr>
          <w:b w:val="0"/>
          <w:i/>
          <w:sz w:val="24"/>
          <w:szCs w:val="24"/>
        </w:rPr>
        <w:t>ответы</w:t>
      </w:r>
      <w:r w:rsidRPr="005B5E3A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BD4DF0" w:rsidRPr="005B5E3A" w:rsidRDefault="00BD4DF0" w:rsidP="00BD4DF0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перерабатывать полученную информацию:</w:t>
      </w:r>
      <w:r w:rsidRPr="005B5E3A">
        <w:rPr>
          <w:b w:val="0"/>
          <w:i/>
          <w:sz w:val="24"/>
          <w:szCs w:val="24"/>
        </w:rPr>
        <w:t xml:space="preserve"> делать выводы</w:t>
      </w:r>
      <w:r w:rsidRPr="005B5E3A">
        <w:rPr>
          <w:b w:val="0"/>
          <w:sz w:val="24"/>
          <w:szCs w:val="24"/>
        </w:rPr>
        <w:t xml:space="preserve"> в результате  совместной  работы всего класса.</w:t>
      </w:r>
    </w:p>
    <w:p w:rsidR="00BD4DF0" w:rsidRPr="005B5E3A" w:rsidRDefault="00BD4DF0" w:rsidP="00BD4DF0">
      <w:pPr>
        <w:pStyle w:val="3"/>
        <w:numPr>
          <w:ilvl w:val="0"/>
          <w:numId w:val="3"/>
        </w:numPr>
        <w:spacing w:before="0"/>
        <w:ind w:left="454" w:hanging="227"/>
        <w:jc w:val="both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 xml:space="preserve">перерабатывать полученную информацию: </w:t>
      </w:r>
      <w:r w:rsidRPr="005B5E3A">
        <w:rPr>
          <w:b w:val="0"/>
          <w:i/>
          <w:sz w:val="24"/>
          <w:szCs w:val="24"/>
        </w:rPr>
        <w:t>сравнивать</w:t>
      </w:r>
      <w:r w:rsidRPr="005B5E3A">
        <w:rPr>
          <w:b w:val="0"/>
          <w:sz w:val="24"/>
          <w:szCs w:val="24"/>
        </w:rPr>
        <w:t xml:space="preserve"> и </w:t>
      </w:r>
      <w:r w:rsidRPr="005B5E3A">
        <w:rPr>
          <w:b w:val="0"/>
          <w:i/>
          <w:sz w:val="24"/>
          <w:szCs w:val="24"/>
        </w:rPr>
        <w:t>группировать</w:t>
      </w:r>
      <w:r w:rsidRPr="005B5E3A">
        <w:rPr>
          <w:b w:val="0"/>
          <w:sz w:val="24"/>
          <w:szCs w:val="24"/>
        </w:rPr>
        <w:t xml:space="preserve"> физические понятия, 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BD4DF0" w:rsidRPr="005B5E3A" w:rsidRDefault="00BD4DF0" w:rsidP="00BD4DF0">
      <w:pPr>
        <w:pStyle w:val="3"/>
        <w:spacing w:before="0"/>
        <w:jc w:val="left"/>
        <w:rPr>
          <w:b w:val="0"/>
          <w:sz w:val="24"/>
          <w:szCs w:val="24"/>
        </w:rPr>
      </w:pPr>
      <w:r w:rsidRPr="005B5E3A">
        <w:rPr>
          <w:b w:val="0"/>
          <w:i/>
          <w:sz w:val="24"/>
          <w:szCs w:val="24"/>
        </w:rPr>
        <w:t xml:space="preserve">    Коммуникативные УУД</w:t>
      </w:r>
      <w:r w:rsidRPr="005B5E3A">
        <w:rPr>
          <w:b w:val="0"/>
          <w:sz w:val="24"/>
          <w:szCs w:val="24"/>
        </w:rPr>
        <w:t>:</w:t>
      </w:r>
    </w:p>
    <w:p w:rsidR="00BD4DF0" w:rsidRPr="005B5E3A" w:rsidRDefault="00BD4DF0" w:rsidP="00BD4DF0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донести свою позицию до других:</w:t>
      </w:r>
      <w:r w:rsidRPr="005B5E3A">
        <w:rPr>
          <w:b w:val="0"/>
          <w:i/>
          <w:sz w:val="24"/>
          <w:szCs w:val="24"/>
        </w:rPr>
        <w:t xml:space="preserve"> </w:t>
      </w:r>
      <w:r w:rsidRPr="005B5E3A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BD4DF0" w:rsidRPr="005B5E3A" w:rsidRDefault="00BD4DF0" w:rsidP="00BD4DF0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слушать и понимать речь других.</w:t>
      </w:r>
    </w:p>
    <w:p w:rsidR="00BD4DF0" w:rsidRPr="005B5E3A" w:rsidRDefault="00BD4DF0" w:rsidP="00BD4DF0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читать и пересказывать текст.</w:t>
      </w:r>
    </w:p>
    <w:p w:rsidR="00BD4DF0" w:rsidRPr="005B5E3A" w:rsidRDefault="00BD4DF0" w:rsidP="00BD4DF0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BD4DF0" w:rsidRPr="005B5E3A" w:rsidRDefault="00BD4DF0" w:rsidP="00BD4DF0">
      <w:pPr>
        <w:pStyle w:val="3"/>
        <w:numPr>
          <w:ilvl w:val="0"/>
          <w:numId w:val="4"/>
        </w:numPr>
        <w:spacing w:before="0"/>
        <w:ind w:left="454" w:hanging="227"/>
        <w:jc w:val="left"/>
        <w:rPr>
          <w:b w:val="0"/>
          <w:sz w:val="24"/>
          <w:szCs w:val="24"/>
        </w:rPr>
      </w:pPr>
      <w:r w:rsidRPr="005B5E3A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BD4DF0" w:rsidRPr="005B5E3A" w:rsidRDefault="00BD4DF0" w:rsidP="00BD4DF0">
      <w:pPr>
        <w:rPr>
          <w:u w:val="single"/>
        </w:rPr>
      </w:pPr>
    </w:p>
    <w:p w:rsidR="00BD4DF0" w:rsidRPr="005B5E3A" w:rsidRDefault="00BD4DF0" w:rsidP="00BD4DF0">
      <w:pPr>
        <w:pStyle w:val="1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E3A">
        <w:rPr>
          <w:rFonts w:ascii="Times New Roman" w:hAnsi="Times New Roman" w:cs="Times New Roman"/>
          <w:b/>
          <w:sz w:val="24"/>
          <w:szCs w:val="24"/>
        </w:rPr>
        <w:t>СОДЕРЖАНИЕ КУРСА С УКАЗАНИЕМ ФОРМ ОРГАНИЗАЦИИ ЗАНЯТИЙ, ОСНОВНЫХ ВИДОВ ДЕЯТЕЛЬНОСТИ</w:t>
      </w:r>
    </w:p>
    <w:p w:rsidR="00BD4DF0" w:rsidRPr="005B5E3A" w:rsidRDefault="00BD4DF0" w:rsidP="00BD4DF0">
      <w:pPr>
        <w:rPr>
          <w:lang w:eastAsia="en-US"/>
        </w:rPr>
      </w:pPr>
    </w:p>
    <w:p w:rsidR="00BD4DF0" w:rsidRPr="005B5E3A" w:rsidRDefault="00BD4DF0" w:rsidP="00BD4DF0">
      <w:pPr>
        <w:autoSpaceDE/>
        <w:autoSpaceDN/>
        <w:adjustRightInd/>
        <w:jc w:val="both"/>
        <w:rPr>
          <w:b/>
          <w:color w:val="000000"/>
          <w:lang w:eastAsia="en-US"/>
        </w:rPr>
      </w:pP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954"/>
      </w:tblGrid>
      <w:tr w:rsidR="00BD4DF0" w:rsidRPr="005B5E3A" w:rsidTr="00BE6EE7">
        <w:trPr>
          <w:trHeight w:val="5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jc w:val="center"/>
              <w:rPr>
                <w:lang w:eastAsia="en-US"/>
              </w:rPr>
            </w:pPr>
            <w:r w:rsidRPr="005B5E3A">
              <w:t>Основное содержание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jc w:val="center"/>
              <w:rPr>
                <w:lang w:eastAsia="en-US"/>
              </w:rPr>
            </w:pPr>
            <w:r w:rsidRPr="005B5E3A">
              <w:t>Характеристика основных видов деятельности</w:t>
            </w:r>
          </w:p>
        </w:tc>
      </w:tr>
      <w:tr w:rsidR="00BD4DF0" w:rsidRPr="005B5E3A" w:rsidTr="00BE6EE7">
        <w:trPr>
          <w:trHeight w:val="5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E6EE7" w:rsidP="00BE6EE7">
            <w:pPr>
              <w:shd w:val="clear" w:color="auto" w:fill="FFFFFF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Раздел 1. Тепловые явления-7</w:t>
            </w:r>
            <w:r w:rsidR="00BD4DF0" w:rsidRPr="005B5E3A">
              <w:rPr>
                <w:b/>
                <w:bCs/>
                <w:color w:val="000000"/>
                <w:lang w:eastAsia="en-US"/>
              </w:rPr>
              <w:t>ч</w:t>
            </w:r>
          </w:p>
          <w:p w:rsidR="00BD4DF0" w:rsidRPr="005B5E3A" w:rsidRDefault="00BD4DF0" w:rsidP="00BE6EE7">
            <w:pPr>
              <w:shd w:val="clear" w:color="auto" w:fill="FFFFFF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 Почему дует из закрытого окна? Хитрая змея. Вертушка на булавке.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 Греет ли шуба? Что теплее?  Бывают ли стены из воздуха? Нагреваем воду. Нагреваем иголку. Нагреваем спицу.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 Нагреваем снег. О бумажной кастрюле, р</w:t>
            </w:r>
            <w:r>
              <w:rPr>
                <w:color w:val="000000"/>
                <w:lang w:eastAsia="en-US"/>
              </w:rPr>
              <w:t>абе с опахалом и прививках. Цепь</w:t>
            </w:r>
            <w:r w:rsidRPr="005B5E3A">
              <w:rPr>
                <w:color w:val="000000"/>
                <w:lang w:eastAsia="en-US"/>
              </w:rPr>
              <w:t>,</w:t>
            </w:r>
            <w:r>
              <w:rPr>
                <w:color w:val="000000"/>
                <w:lang w:eastAsia="en-US"/>
              </w:rPr>
              <w:t xml:space="preserve"> </w:t>
            </w:r>
            <w:r w:rsidRPr="005B5E3A">
              <w:rPr>
                <w:color w:val="000000"/>
                <w:lang w:eastAsia="en-US"/>
              </w:rPr>
              <w:t>о которой ты не знаешь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Ветры, тяга и отопление. 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Использование энергии Солнца и ветра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Мы живем на дне океана. Еще один фонтан.</w:t>
            </w:r>
          </w:p>
          <w:p w:rsidR="00BD4DF0" w:rsidRPr="00761968" w:rsidRDefault="00BD4DF0" w:rsidP="00BE6EE7">
            <w:pPr>
              <w:autoSpaceDE/>
              <w:autoSpaceDN/>
              <w:adjustRightInd/>
              <w:rPr>
                <w:kern w:val="2"/>
              </w:rPr>
            </w:pPr>
            <w:r w:rsidRPr="005B5E3A">
              <w:rPr>
                <w:kern w:val="2"/>
              </w:rPr>
              <w:t>Барометр. Пустота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 w:rsidRPr="005B5E3A">
              <w:t>Просмотр и обсуждение презентации «Тепловые явления</w:t>
            </w:r>
            <w:r w:rsidRPr="005B5E3A">
              <w:rPr>
                <w:color w:val="000000"/>
                <w:lang w:eastAsia="en-US"/>
              </w:rPr>
              <w:t>»</w:t>
            </w:r>
          </w:p>
          <w:p w:rsidR="00BD4DF0" w:rsidRPr="005B5E3A" w:rsidRDefault="00BD4DF0" w:rsidP="00BE6EE7">
            <w:pPr>
              <w:shd w:val="clear" w:color="auto" w:fill="FFFFFF"/>
              <w:rPr>
                <w:color w:val="000000"/>
                <w:lang w:eastAsia="en-US"/>
              </w:rPr>
            </w:pPr>
            <w:r w:rsidRPr="005B5E3A">
              <w:t>Эксперимент</w:t>
            </w:r>
            <w:r w:rsidRPr="005B5E3A">
              <w:rPr>
                <w:color w:val="000000"/>
                <w:lang w:eastAsia="en-US"/>
              </w:rPr>
              <w:t>. Нагреваем иголку. Нагреваем спицу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 w:rsidRPr="005B5E3A">
              <w:t>Беседуют по теме «</w:t>
            </w:r>
            <w:r w:rsidRPr="005B5E3A">
              <w:rPr>
                <w:color w:val="000000"/>
                <w:lang w:eastAsia="en-US"/>
              </w:rPr>
              <w:t>Ветры, тяга и отопление</w:t>
            </w:r>
            <w:r w:rsidRPr="005B5E3A">
              <w:t>».</w:t>
            </w:r>
          </w:p>
          <w:p w:rsidR="00BD4DF0" w:rsidRPr="005B5E3A" w:rsidRDefault="00BD4DF0" w:rsidP="00BE6EE7">
            <w:pPr>
              <w:jc w:val="both"/>
            </w:pPr>
            <w:r w:rsidRPr="005B5E3A">
              <w:t>Анализ экспериментов.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t>Просмотр и обсуждение презентации «</w:t>
            </w:r>
            <w:r w:rsidRPr="005B5E3A">
              <w:rPr>
                <w:color w:val="000000"/>
                <w:lang w:eastAsia="en-US"/>
              </w:rPr>
              <w:t>Использование энергии Солнца и ветра»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t>Просмотр и обсуждение презентации</w:t>
            </w:r>
            <w:r w:rsidRPr="005B5E3A">
              <w:rPr>
                <w:color w:val="000000"/>
                <w:lang w:eastAsia="en-US"/>
              </w:rPr>
              <w:t xml:space="preserve"> «Мы живем на дне океана"</w:t>
            </w:r>
          </w:p>
          <w:p w:rsidR="00BD4DF0" w:rsidRPr="005B5E3A" w:rsidRDefault="00BD4DF0" w:rsidP="00BE6EE7">
            <w:r w:rsidRPr="005B5E3A">
              <w:t xml:space="preserve">Готовят сообщения, доклады, справочную </w:t>
            </w:r>
          </w:p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t>информацию</w:t>
            </w:r>
          </w:p>
        </w:tc>
      </w:tr>
      <w:tr w:rsidR="00BD4DF0" w:rsidRPr="005B5E3A" w:rsidTr="00BE6EE7">
        <w:trPr>
          <w:trHeight w:val="56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Default="00BD4DF0" w:rsidP="00BE6EE7">
            <w:pPr>
              <w:autoSpaceDE/>
              <w:autoSpaceDN/>
              <w:adjustRightInd/>
              <w:jc w:val="both"/>
              <w:rPr>
                <w:b/>
                <w:color w:val="000000"/>
                <w:lang w:eastAsia="en-US"/>
              </w:rPr>
            </w:pPr>
            <w:r w:rsidRPr="005B5E3A">
              <w:rPr>
                <w:b/>
                <w:color w:val="000000"/>
                <w:lang w:eastAsia="en-US"/>
              </w:rPr>
              <w:t xml:space="preserve">Раздел 2. Электрические  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b/>
                <w:color w:val="000000"/>
                <w:lang w:eastAsia="en-US"/>
              </w:rPr>
            </w:pPr>
            <w:r w:rsidRPr="005B5E3A">
              <w:rPr>
                <w:b/>
                <w:color w:val="000000"/>
                <w:lang w:eastAsia="en-US"/>
              </w:rPr>
              <w:t>явления-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BE6EE7">
              <w:rPr>
                <w:b/>
                <w:color w:val="000000"/>
                <w:lang w:eastAsia="en-US"/>
              </w:rPr>
              <w:t>7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>ч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Электрический ток. Электроскоп-индикатор электрического заряда.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Послушная стрелка. Электрическая пляска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Где живет электричество. Электрический театр. Огни святого </w:t>
            </w:r>
            <w:proofErr w:type="spellStart"/>
            <w:r w:rsidRPr="005B5E3A">
              <w:rPr>
                <w:color w:val="000000"/>
                <w:lang w:eastAsia="en-US"/>
              </w:rPr>
              <w:t>Эльма</w:t>
            </w:r>
            <w:proofErr w:type="spellEnd"/>
            <w:r w:rsidRPr="005B5E3A"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 </w:t>
            </w:r>
            <w:proofErr w:type="spellStart"/>
            <w:r w:rsidRPr="005B5E3A">
              <w:rPr>
                <w:color w:val="000000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lang w:eastAsia="en-US"/>
              </w:rPr>
              <w:t>. Электрический спрут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Электрическая ложка. Первая батарейка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Старое и новое об элементах и батарейках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Электродвигатель. Электроскоп-индикатор электрического заряда.</w:t>
            </w:r>
          </w:p>
          <w:p w:rsidR="00BD4DF0" w:rsidRPr="00761968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Молния на столе .Электричество отталкивает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 w:rsidRPr="005B5E3A">
              <w:t>Просмотр и обсуждение презентации «Электрические явления</w:t>
            </w:r>
            <w:r w:rsidRPr="005B5E3A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>
              <w:t>Эксперимент</w:t>
            </w:r>
            <w:r w:rsidRPr="005B5E3A">
              <w:t xml:space="preserve">. </w:t>
            </w:r>
            <w:r w:rsidRPr="005B5E3A">
              <w:rPr>
                <w:color w:val="000000"/>
                <w:lang w:eastAsia="en-US"/>
              </w:rPr>
              <w:t>Послушная стрелка. Электрическая пляска</w:t>
            </w:r>
          </w:p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>
              <w:t>Эксперимент</w:t>
            </w:r>
            <w:r w:rsidRPr="005B5E3A">
              <w:t>.</w:t>
            </w:r>
            <w:r>
              <w:t xml:space="preserve"> </w:t>
            </w:r>
            <w:r w:rsidRPr="005B5E3A">
              <w:rPr>
                <w:color w:val="000000"/>
                <w:lang w:eastAsia="en-US"/>
              </w:rPr>
              <w:t>Электрический театр.</w:t>
            </w:r>
          </w:p>
          <w:p w:rsidR="00BD4DF0" w:rsidRPr="005B5E3A" w:rsidRDefault="00BD4DF0" w:rsidP="00BE6EE7">
            <w:r w:rsidRPr="005B5E3A">
              <w:rPr>
                <w:color w:val="000000"/>
                <w:lang w:eastAsia="en-US"/>
              </w:rPr>
              <w:t>Учатся рассматривать фотографии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r w:rsidRPr="005B5E3A">
              <w:t>Эксперимент.</w:t>
            </w:r>
            <w:r w:rsidRPr="005B5E3A">
              <w:rPr>
                <w:color w:val="000000"/>
                <w:lang w:eastAsia="en-US"/>
              </w:rPr>
              <w:t xml:space="preserve"> </w:t>
            </w:r>
            <w:proofErr w:type="spellStart"/>
            <w:r w:rsidRPr="005B5E3A">
              <w:rPr>
                <w:color w:val="000000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lang w:eastAsia="en-US"/>
              </w:rPr>
              <w:t>. Электрический спрут.</w:t>
            </w:r>
            <w:r w:rsidRPr="005B5E3A">
              <w:t xml:space="preserve"> Готовят сообщения, доклады, справочную информацию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t>Эксперимент.</w:t>
            </w:r>
            <w:r>
              <w:rPr>
                <w:color w:val="000000"/>
                <w:lang w:eastAsia="en-US"/>
              </w:rPr>
              <w:t xml:space="preserve"> Молния на столе</w:t>
            </w:r>
            <w:r w:rsidRPr="005B5E3A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5B5E3A">
              <w:rPr>
                <w:color w:val="000000"/>
                <w:lang w:eastAsia="en-US"/>
              </w:rPr>
              <w:t>Электричество отталкивает</w:t>
            </w:r>
          </w:p>
          <w:p w:rsidR="00BD4DF0" w:rsidRPr="005B5E3A" w:rsidRDefault="00BD4DF0" w:rsidP="00BE6EE7">
            <w:pPr>
              <w:jc w:val="both"/>
            </w:pPr>
            <w:r w:rsidRPr="005B5E3A">
              <w:t>Анализ экспериментов.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Беседуют по теме «Старое и новое об элементах и батарейках»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r w:rsidRPr="005B5E3A">
              <w:t xml:space="preserve">Готовят сообщения, доклады, справочную </w:t>
            </w:r>
            <w:r>
              <w:t xml:space="preserve"> </w:t>
            </w:r>
            <w:r w:rsidRPr="005B5E3A">
              <w:t>информацию</w:t>
            </w:r>
          </w:p>
        </w:tc>
      </w:tr>
      <w:tr w:rsidR="00BD4DF0" w:rsidRPr="005B5E3A" w:rsidTr="00BE6EE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b/>
                <w:color w:val="000000"/>
                <w:lang w:eastAsia="en-US"/>
              </w:rPr>
            </w:pPr>
            <w:r w:rsidRPr="005B5E3A">
              <w:rPr>
                <w:b/>
                <w:bCs/>
                <w:color w:val="000000"/>
                <w:lang w:eastAsia="en-US"/>
              </w:rPr>
              <w:t>Раздел 3.</w:t>
            </w:r>
            <w:r w:rsidRPr="005B5E3A">
              <w:rPr>
                <w:b/>
                <w:color w:val="000000"/>
                <w:lang w:eastAsia="en-US"/>
              </w:rPr>
              <w:t xml:space="preserve"> Электромагнитные явления-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BE6EE7">
              <w:rPr>
                <w:b/>
                <w:color w:val="000000"/>
                <w:lang w:eastAsia="en-US"/>
              </w:rPr>
              <w:t>6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>ч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Только что было</w:t>
            </w:r>
            <w:r>
              <w:rPr>
                <w:color w:val="000000"/>
                <w:lang w:eastAsia="en-US"/>
              </w:rPr>
              <w:t xml:space="preserve"> </w:t>
            </w:r>
            <w:r w:rsidRPr="005B5E3A">
              <w:rPr>
                <w:color w:val="000000"/>
                <w:lang w:eastAsia="en-US"/>
              </w:rPr>
              <w:t>- только что нет.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proofErr w:type="spellStart"/>
            <w:r w:rsidRPr="005B5E3A">
              <w:rPr>
                <w:color w:val="000000"/>
                <w:lang w:eastAsia="en-US"/>
              </w:rPr>
              <w:t>Электроподъемники</w:t>
            </w:r>
            <w:proofErr w:type="spellEnd"/>
            <w:r w:rsidRPr="005B5E3A">
              <w:rPr>
                <w:color w:val="000000"/>
                <w:lang w:eastAsia="en-US"/>
              </w:rPr>
              <w:t>, дверные замки и китайский бильярд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Маленькая мышка с большой родней.</w:t>
            </w:r>
          </w:p>
          <w:p w:rsidR="00BD4DF0" w:rsidRPr="00761968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Победитель трансмиссии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5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 w:rsidRPr="005B5E3A">
              <w:t>Просмотр и обсуждение презентации «Электромагнитные явления</w:t>
            </w:r>
            <w:r w:rsidRPr="005B5E3A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>
              <w:t>Эксперимент</w:t>
            </w:r>
            <w:r w:rsidRPr="005B5E3A">
              <w:t xml:space="preserve">. </w:t>
            </w:r>
            <w:r w:rsidRPr="005B5E3A">
              <w:rPr>
                <w:color w:val="000000"/>
                <w:lang w:eastAsia="en-US"/>
              </w:rPr>
              <w:t>Маленькая мышка с большой родней</w:t>
            </w:r>
          </w:p>
          <w:p w:rsidR="00BD4DF0" w:rsidRPr="005B5E3A" w:rsidRDefault="00BD4DF0" w:rsidP="00BE6EE7">
            <w:pPr>
              <w:jc w:val="both"/>
            </w:pPr>
            <w:r w:rsidRPr="005B5E3A">
              <w:t>Анализ экспериментов.</w:t>
            </w:r>
          </w:p>
          <w:p w:rsidR="00BD4DF0" w:rsidRPr="005B5E3A" w:rsidRDefault="00BD4DF0" w:rsidP="00BE6EE7">
            <w:r w:rsidRPr="005B5E3A">
              <w:t xml:space="preserve">Готовят сообщения, доклады, справочную </w:t>
            </w:r>
            <w:r>
              <w:t xml:space="preserve"> </w:t>
            </w:r>
            <w:r w:rsidRPr="005B5E3A">
              <w:t>информацию</w:t>
            </w:r>
          </w:p>
        </w:tc>
      </w:tr>
      <w:tr w:rsidR="00BD4DF0" w:rsidRPr="005B5E3A" w:rsidTr="00BE6EE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b/>
                <w:color w:val="000000"/>
                <w:lang w:eastAsia="en-US"/>
              </w:rPr>
            </w:pPr>
            <w:r w:rsidRPr="005B5E3A">
              <w:rPr>
                <w:b/>
                <w:color w:val="000000"/>
                <w:lang w:eastAsia="en-US"/>
              </w:rPr>
              <w:t>Раздел</w:t>
            </w:r>
            <w:r w:rsidRPr="005B5E3A">
              <w:rPr>
                <w:color w:val="000000"/>
                <w:lang w:eastAsia="en-US"/>
              </w:rPr>
              <w:t xml:space="preserve"> </w:t>
            </w:r>
            <w:r w:rsidR="00BE6EE7">
              <w:rPr>
                <w:b/>
                <w:color w:val="000000"/>
                <w:lang w:eastAsia="en-US"/>
              </w:rPr>
              <w:t>4. Световые явления –10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 xml:space="preserve">ч 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Свойства света</w:t>
            </w:r>
            <w:r w:rsidRPr="005B5E3A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5B5E3A">
              <w:rPr>
                <w:color w:val="000000"/>
                <w:lang w:eastAsia="en-US"/>
              </w:rPr>
              <w:t>Свет и глаз. Зрение великанов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Секрет солнечного зайчика. В стране наоборот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Сколько же их на самом деле? </w:t>
            </w:r>
            <w:r w:rsidRPr="005B5E3A">
              <w:rPr>
                <w:color w:val="000000"/>
                <w:lang w:eastAsia="en-US"/>
              </w:rPr>
              <w:t xml:space="preserve">Зеркала-дразнилки. Видеть сквозь стены. Говорящая отрубленная голова 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Могут ли лучи ломаться? Зажигательная льдинка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Пойманные тени. Чудеса теней. Цыпленок в </w:t>
            </w:r>
            <w:proofErr w:type="gramStart"/>
            <w:r w:rsidRPr="005B5E3A">
              <w:rPr>
                <w:color w:val="000000"/>
                <w:lang w:eastAsia="en-US"/>
              </w:rPr>
              <w:t>яйце .Карикатурные</w:t>
            </w:r>
            <w:proofErr w:type="gramEnd"/>
            <w:r w:rsidRPr="005B5E3A">
              <w:rPr>
                <w:color w:val="000000"/>
                <w:lang w:eastAsia="en-US"/>
              </w:rPr>
              <w:t xml:space="preserve"> фотографии.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По следам Левенгука. Увеличивает ли увеличительное стекло? Изображение можно поймать. Волшебный фонарь. Фотоаппарат с дыркой. 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Когда не было фотографии. Чего многие не умеют. Искусство рассматривать фотографии </w:t>
            </w:r>
          </w:p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Барон </w:t>
            </w:r>
            <w:proofErr w:type="spellStart"/>
            <w:r w:rsidRPr="005B5E3A">
              <w:rPr>
                <w:color w:val="000000"/>
                <w:lang w:eastAsia="en-US"/>
              </w:rPr>
              <w:t>Мюнхаузен</w:t>
            </w:r>
            <w:proofErr w:type="spellEnd"/>
            <w:r w:rsidRPr="005B5E3A">
              <w:rPr>
                <w:color w:val="000000"/>
                <w:lang w:eastAsia="en-US"/>
              </w:rPr>
              <w:t xml:space="preserve"> вертится .Еще один предок кинематографа</w:t>
            </w:r>
          </w:p>
        </w:tc>
        <w:tc>
          <w:tcPr>
            <w:tcW w:w="5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rPr>
                <w:lang w:eastAsia="en-US"/>
              </w:rPr>
            </w:pPr>
            <w:r w:rsidRPr="005B5E3A">
              <w:t>Различают источники света</w:t>
            </w:r>
          </w:p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 w:rsidRPr="005B5E3A">
              <w:t>Просмотр и обсуждение презентации «Световые явления</w:t>
            </w:r>
            <w:r w:rsidRPr="005B5E3A">
              <w:rPr>
                <w:color w:val="000000"/>
                <w:lang w:eastAsia="en-US"/>
              </w:rPr>
              <w:t>»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>
              <w:t>Эксперимент</w:t>
            </w:r>
            <w:r w:rsidRPr="005B5E3A">
              <w:t xml:space="preserve">. </w:t>
            </w:r>
            <w:r w:rsidRPr="005B5E3A">
              <w:rPr>
                <w:color w:val="000000"/>
                <w:lang w:eastAsia="en-US"/>
              </w:rPr>
              <w:t xml:space="preserve">Цыпленок в </w:t>
            </w:r>
            <w:proofErr w:type="gramStart"/>
            <w:r w:rsidRPr="005B5E3A">
              <w:rPr>
                <w:color w:val="000000"/>
                <w:lang w:eastAsia="en-US"/>
              </w:rPr>
              <w:t>яйце .</w:t>
            </w:r>
            <w:proofErr w:type="gramEnd"/>
          </w:p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>
              <w:t>Эксперимент</w:t>
            </w:r>
            <w:r w:rsidRPr="005B5E3A">
              <w:t xml:space="preserve">. </w:t>
            </w:r>
            <w:r w:rsidRPr="005B5E3A">
              <w:rPr>
                <w:color w:val="000000"/>
                <w:lang w:eastAsia="en-US"/>
              </w:rPr>
              <w:t xml:space="preserve">Барон </w:t>
            </w:r>
            <w:proofErr w:type="spellStart"/>
            <w:r w:rsidRPr="005B5E3A">
              <w:rPr>
                <w:color w:val="000000"/>
                <w:lang w:eastAsia="en-US"/>
              </w:rPr>
              <w:t>Мюнхаузен</w:t>
            </w:r>
            <w:proofErr w:type="spellEnd"/>
            <w:r w:rsidRPr="005B5E3A">
              <w:rPr>
                <w:color w:val="000000"/>
                <w:lang w:eastAsia="en-US"/>
              </w:rPr>
              <w:t xml:space="preserve"> </w:t>
            </w:r>
            <w:proofErr w:type="gramStart"/>
            <w:r w:rsidRPr="005B5E3A">
              <w:rPr>
                <w:color w:val="000000"/>
                <w:lang w:eastAsia="en-US"/>
              </w:rPr>
              <w:t>вертится .Еще</w:t>
            </w:r>
            <w:proofErr w:type="gramEnd"/>
            <w:r w:rsidRPr="005B5E3A">
              <w:rPr>
                <w:color w:val="000000"/>
                <w:lang w:eastAsia="en-US"/>
              </w:rPr>
              <w:t xml:space="preserve"> один предок кинематографа</w:t>
            </w:r>
          </w:p>
          <w:p w:rsidR="00BD4DF0" w:rsidRPr="005B5E3A" w:rsidRDefault="00BD4DF0" w:rsidP="00BE6EE7">
            <w:r w:rsidRPr="005B5E3A">
              <w:rPr>
                <w:color w:val="000000"/>
                <w:lang w:eastAsia="en-US"/>
              </w:rPr>
              <w:t>Учатся рассматривать фотографии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pPr>
              <w:jc w:val="both"/>
            </w:pPr>
            <w:r w:rsidRPr="005B5E3A">
              <w:t>Анализ экспериментов.</w:t>
            </w:r>
          </w:p>
          <w:p w:rsidR="00BD4DF0" w:rsidRPr="005B5E3A" w:rsidRDefault="00BD4DF0" w:rsidP="00BE6EE7">
            <w:pPr>
              <w:rPr>
                <w:color w:val="000000"/>
                <w:lang w:eastAsia="en-US"/>
              </w:rPr>
            </w:pPr>
            <w:r w:rsidRPr="005B5E3A">
              <w:rPr>
                <w:lang w:eastAsia="en-US"/>
              </w:rPr>
              <w:t>Беседа по теме «</w:t>
            </w:r>
            <w:r w:rsidRPr="005B5E3A">
              <w:rPr>
                <w:color w:val="000000"/>
                <w:lang w:eastAsia="en-US"/>
              </w:rPr>
              <w:t>Когда не было фотографии»</w:t>
            </w:r>
            <w:r>
              <w:rPr>
                <w:color w:val="000000"/>
                <w:lang w:eastAsia="en-US"/>
              </w:rPr>
              <w:t>.</w:t>
            </w:r>
          </w:p>
          <w:p w:rsidR="00BD4DF0" w:rsidRPr="005B5E3A" w:rsidRDefault="00BD4DF0" w:rsidP="00BE6EE7">
            <w:r w:rsidRPr="005B5E3A">
              <w:t xml:space="preserve">Готовят сообщения, доклады, справочную </w:t>
            </w:r>
            <w:r>
              <w:t xml:space="preserve"> </w:t>
            </w:r>
            <w:r w:rsidRPr="005B5E3A">
              <w:t>информацию</w:t>
            </w:r>
            <w:r>
              <w:t>.</w:t>
            </w:r>
          </w:p>
        </w:tc>
      </w:tr>
      <w:tr w:rsidR="00BD4DF0" w:rsidRPr="005B5E3A" w:rsidTr="00BE6EE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autoSpaceDE/>
              <w:autoSpaceDN/>
              <w:adjustRightInd/>
              <w:jc w:val="both"/>
              <w:rPr>
                <w:b/>
                <w:color w:val="000000"/>
                <w:lang w:eastAsia="en-US"/>
              </w:rPr>
            </w:pPr>
            <w:r w:rsidRPr="005B5E3A">
              <w:rPr>
                <w:b/>
                <w:color w:val="000000"/>
                <w:lang w:eastAsia="en-US"/>
              </w:rPr>
              <w:t>Раздел</w:t>
            </w:r>
            <w:r w:rsidRPr="005B5E3A">
              <w:rPr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>5. Работа над проектами. Защита проекта-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BE6EE7">
              <w:rPr>
                <w:b/>
                <w:color w:val="000000"/>
                <w:lang w:eastAsia="en-US"/>
              </w:rPr>
              <w:t>3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>ч</w:t>
            </w:r>
          </w:p>
          <w:p w:rsidR="00BD4DF0" w:rsidRPr="005B5E3A" w:rsidRDefault="00BD4DF0" w:rsidP="00BE6EE7">
            <w:pPr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4DF0" w:rsidRPr="005B5E3A" w:rsidRDefault="00BD4DF0" w:rsidP="00BE6EE7">
            <w:pPr>
              <w:autoSpaceDE/>
              <w:autoSpaceDN/>
              <w:adjustRightInd/>
            </w:pPr>
            <w:r w:rsidRPr="005B5E3A">
              <w:t>Создание рабочей группы (ученики объединяются по несколько человек для работы по одной теме);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 w:rsidRPr="005B5E3A">
              <w:t>Распределение функциональной деятельности в группе (ученики распределяют обязанности для работы в группе);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>
              <w:t>Планирование (</w:t>
            </w:r>
            <w:r w:rsidRPr="005B5E3A">
              <w:t>учащиеся составляют план деятельности);</w:t>
            </w:r>
          </w:p>
          <w:p w:rsidR="00BD4DF0" w:rsidRPr="005B5E3A" w:rsidRDefault="00BD4DF0" w:rsidP="00BE6EE7">
            <w:pPr>
              <w:autoSpaceDE/>
              <w:autoSpaceDN/>
              <w:adjustRightInd/>
            </w:pPr>
            <w:r w:rsidRPr="005B5E3A">
              <w:t xml:space="preserve">Определение формы отчета выполненной работы (рекомендуемая форма презентации в режиме MS </w:t>
            </w:r>
            <w:proofErr w:type="spellStart"/>
            <w:r w:rsidRPr="005B5E3A">
              <w:t>Power</w:t>
            </w:r>
            <w:proofErr w:type="spellEnd"/>
            <w:r w:rsidRPr="005B5E3A">
              <w:t xml:space="preserve"> </w:t>
            </w:r>
            <w:proofErr w:type="spellStart"/>
            <w:r w:rsidRPr="005B5E3A">
              <w:t>Point</w:t>
            </w:r>
            <w:proofErr w:type="spellEnd"/>
            <w:r w:rsidRPr="005B5E3A">
              <w:t xml:space="preserve">). </w:t>
            </w:r>
          </w:p>
        </w:tc>
      </w:tr>
    </w:tbl>
    <w:p w:rsidR="00BD4DF0" w:rsidRPr="005B5E3A" w:rsidRDefault="00BD4DF0" w:rsidP="00BD4DF0">
      <w:pPr>
        <w:jc w:val="center"/>
        <w:rPr>
          <w:b/>
        </w:rPr>
      </w:pPr>
    </w:p>
    <w:p w:rsidR="00BD4DF0" w:rsidRPr="005B5E3A" w:rsidRDefault="00BD4DF0" w:rsidP="00BD4DF0">
      <w:pPr>
        <w:jc w:val="center"/>
        <w:rPr>
          <w:b/>
        </w:rPr>
      </w:pPr>
    </w:p>
    <w:p w:rsidR="00BD4DF0" w:rsidRPr="005B5E3A" w:rsidRDefault="00BD4DF0" w:rsidP="00BD4DF0">
      <w:pPr>
        <w:jc w:val="center"/>
        <w:rPr>
          <w:b/>
        </w:rPr>
      </w:pPr>
      <w:r w:rsidRPr="005B5E3A">
        <w:rPr>
          <w:b/>
        </w:rPr>
        <w:t xml:space="preserve">Тематическое планирование </w:t>
      </w:r>
    </w:p>
    <w:p w:rsidR="00BD4DF0" w:rsidRPr="005B5E3A" w:rsidRDefault="00BD4DF0" w:rsidP="00BD4DF0">
      <w:pPr>
        <w:jc w:val="center"/>
        <w:rPr>
          <w:b/>
        </w:rPr>
      </w:pPr>
    </w:p>
    <w:p w:rsidR="00BD4DF0" w:rsidRPr="005B5E3A" w:rsidRDefault="00BD4DF0" w:rsidP="00BD4DF0">
      <w:pPr>
        <w:jc w:val="center"/>
      </w:pPr>
    </w:p>
    <w:tbl>
      <w:tblPr>
        <w:tblStyle w:val="a5"/>
        <w:tblW w:w="6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417"/>
      </w:tblGrid>
      <w:tr w:rsidR="00BE6EE7" w:rsidRPr="005B5E3A" w:rsidTr="00BE6EE7">
        <w:trPr>
          <w:trHeight w:val="110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№п\п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Содержание курса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 xml:space="preserve">Всего </w:t>
            </w:r>
          </w:p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часов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rPr>
                <w:lang w:val="en-US" w:eastAsia="en-US"/>
              </w:rPr>
            </w:pPr>
            <w:r w:rsidRPr="005B5E3A">
              <w:rPr>
                <w:bCs/>
                <w:color w:val="000000"/>
                <w:lang w:eastAsia="en-US"/>
              </w:rPr>
              <w:t>Тепловые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rPr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Электрические 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BE6EE7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rPr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Электромагнитные явления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BE6EE7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rPr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Световые явления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BE6EE7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rPr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Работа над проектами. Защита проекта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E6EE7" w:rsidRPr="005B5E3A" w:rsidTr="00BE6EE7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 w:rsidRPr="005B5E3A">
              <w:rPr>
                <w:lang w:eastAsia="en-US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EE7" w:rsidRPr="005B5E3A" w:rsidRDefault="00BE6EE7" w:rsidP="00BE6EE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EE7" w:rsidRPr="005B5E3A" w:rsidRDefault="00BE6EE7" w:rsidP="00BE6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</w:tbl>
    <w:p w:rsidR="00BD4DF0" w:rsidRPr="005B5E3A" w:rsidRDefault="00BD4DF0" w:rsidP="00BD4DF0"/>
    <w:p w:rsidR="00BD4DF0" w:rsidRDefault="00BD4DF0" w:rsidP="00BD4DF0">
      <w:pPr>
        <w:jc w:val="center"/>
        <w:rPr>
          <w:b/>
        </w:rPr>
      </w:pPr>
    </w:p>
    <w:p w:rsidR="00BD4DF0" w:rsidRDefault="00BD4DF0" w:rsidP="00BD4DF0">
      <w:pPr>
        <w:jc w:val="center"/>
        <w:rPr>
          <w:b/>
        </w:rPr>
      </w:pPr>
    </w:p>
    <w:p w:rsidR="00BD4DF0" w:rsidRDefault="00BD4DF0" w:rsidP="00BD4DF0">
      <w:pPr>
        <w:jc w:val="center"/>
        <w:rPr>
          <w:b/>
        </w:rPr>
      </w:pPr>
    </w:p>
    <w:p w:rsidR="00BD4DF0" w:rsidRDefault="00BD4DF0" w:rsidP="00BD4DF0">
      <w:pPr>
        <w:jc w:val="center"/>
        <w:rPr>
          <w:b/>
        </w:rPr>
      </w:pPr>
    </w:p>
    <w:p w:rsidR="00BD4DF0" w:rsidRDefault="00BD4DF0" w:rsidP="00BD4DF0">
      <w:pPr>
        <w:jc w:val="center"/>
        <w:rPr>
          <w:b/>
        </w:rPr>
      </w:pPr>
    </w:p>
    <w:p w:rsidR="00BE6EE7" w:rsidRDefault="00BE6EE7" w:rsidP="00BD4DF0">
      <w:pPr>
        <w:jc w:val="center"/>
        <w:rPr>
          <w:b/>
        </w:rPr>
      </w:pPr>
    </w:p>
    <w:p w:rsidR="00BE6EE7" w:rsidRDefault="00BE6EE7" w:rsidP="00BD4DF0">
      <w:pPr>
        <w:jc w:val="center"/>
        <w:rPr>
          <w:b/>
        </w:rPr>
      </w:pPr>
    </w:p>
    <w:p w:rsidR="00BE6EE7" w:rsidRDefault="00BE6EE7" w:rsidP="00BD4DF0">
      <w:pPr>
        <w:jc w:val="center"/>
        <w:rPr>
          <w:b/>
        </w:rPr>
      </w:pPr>
    </w:p>
    <w:p w:rsidR="00BE6EE7" w:rsidRDefault="00BE6EE7" w:rsidP="00BD4DF0">
      <w:pPr>
        <w:jc w:val="center"/>
        <w:rPr>
          <w:b/>
        </w:rPr>
      </w:pPr>
    </w:p>
    <w:p w:rsidR="00BE6EE7" w:rsidRDefault="00BE6EE7" w:rsidP="0013569A">
      <w:pPr>
        <w:rPr>
          <w:b/>
        </w:rPr>
      </w:pPr>
    </w:p>
    <w:p w:rsidR="0013569A" w:rsidRDefault="0013569A" w:rsidP="0013569A">
      <w:pPr>
        <w:rPr>
          <w:b/>
        </w:rPr>
      </w:pPr>
    </w:p>
    <w:p w:rsidR="00BD4DF0" w:rsidRDefault="00BD4DF0" w:rsidP="00BD4DF0">
      <w:pPr>
        <w:jc w:val="center"/>
        <w:rPr>
          <w:b/>
        </w:rPr>
      </w:pPr>
    </w:p>
    <w:p w:rsidR="00BD4DF0" w:rsidRPr="005B5E3A" w:rsidRDefault="00BD4DF0" w:rsidP="00BD4DF0">
      <w:pPr>
        <w:spacing w:after="120"/>
        <w:jc w:val="center"/>
        <w:rPr>
          <w:b/>
        </w:rPr>
      </w:pPr>
      <w:r w:rsidRPr="005B5E3A">
        <w:rPr>
          <w:b/>
        </w:rPr>
        <w:t>Календарно – тематическое планирование</w:t>
      </w:r>
    </w:p>
    <w:p w:rsidR="00BD4DF0" w:rsidRPr="005B5E3A" w:rsidRDefault="00BD4DF0" w:rsidP="0013569A">
      <w:pPr>
        <w:spacing w:after="120"/>
        <w:jc w:val="center"/>
        <w:rPr>
          <w:b/>
        </w:rPr>
      </w:pPr>
      <w:r>
        <w:rPr>
          <w:b/>
        </w:rPr>
        <w:t>внеурочной деятельности</w:t>
      </w:r>
      <w:r w:rsidRPr="005B5E3A">
        <w:rPr>
          <w:b/>
        </w:rPr>
        <w:t xml:space="preserve"> «Физика вокруг нас»</w:t>
      </w:r>
    </w:p>
    <w:p w:rsidR="00BD4DF0" w:rsidRPr="005B5E3A" w:rsidRDefault="00BD4DF0" w:rsidP="00BD4DF0">
      <w:pPr>
        <w:jc w:val="center"/>
        <w:rPr>
          <w:b/>
        </w:rPr>
      </w:pPr>
    </w:p>
    <w:tbl>
      <w:tblPr>
        <w:tblStyle w:val="a5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4793"/>
        <w:gridCol w:w="14"/>
        <w:gridCol w:w="1515"/>
        <w:gridCol w:w="14"/>
        <w:gridCol w:w="1773"/>
        <w:gridCol w:w="1389"/>
      </w:tblGrid>
      <w:tr w:rsidR="00BD4DF0" w:rsidRPr="005B5E3A" w:rsidTr="0004151B">
        <w:trPr>
          <w:trHeight w:val="135"/>
        </w:trPr>
        <w:tc>
          <w:tcPr>
            <w:tcW w:w="964" w:type="dxa"/>
            <w:vMerge w:val="restart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 w:rsidRPr="005B5E3A">
              <w:rPr>
                <w:b/>
                <w:kern w:val="2"/>
              </w:rPr>
              <w:t>№п\п</w:t>
            </w:r>
          </w:p>
        </w:tc>
        <w:tc>
          <w:tcPr>
            <w:tcW w:w="4793" w:type="dxa"/>
            <w:vMerge w:val="restart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Наименование т</w:t>
            </w:r>
            <w:r w:rsidRPr="005B5E3A">
              <w:rPr>
                <w:b/>
                <w:kern w:val="2"/>
              </w:rPr>
              <w:t>ем</w:t>
            </w:r>
            <w:r>
              <w:rPr>
                <w:b/>
                <w:kern w:val="2"/>
              </w:rPr>
              <w:t>ы</w:t>
            </w:r>
          </w:p>
        </w:tc>
        <w:tc>
          <w:tcPr>
            <w:tcW w:w="1529" w:type="dxa"/>
            <w:gridSpan w:val="2"/>
            <w:vMerge w:val="restart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 w:rsidRPr="005B5E3A">
              <w:rPr>
                <w:b/>
                <w:kern w:val="2"/>
              </w:rPr>
              <w:t>Количество часов</w:t>
            </w:r>
          </w:p>
        </w:tc>
        <w:tc>
          <w:tcPr>
            <w:tcW w:w="3176" w:type="dxa"/>
            <w:gridSpan w:val="3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 w:rsidRPr="005B5E3A">
              <w:rPr>
                <w:b/>
                <w:kern w:val="2"/>
              </w:rPr>
              <w:t>Дата</w:t>
            </w:r>
          </w:p>
        </w:tc>
      </w:tr>
      <w:tr w:rsidR="00BD4DF0" w:rsidRPr="005B5E3A" w:rsidTr="009544D6">
        <w:trPr>
          <w:trHeight w:val="135"/>
        </w:trPr>
        <w:tc>
          <w:tcPr>
            <w:tcW w:w="964" w:type="dxa"/>
            <w:vMerge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</w:p>
        </w:tc>
        <w:tc>
          <w:tcPr>
            <w:tcW w:w="4793" w:type="dxa"/>
            <w:vMerge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</w:p>
        </w:tc>
        <w:tc>
          <w:tcPr>
            <w:tcW w:w="1529" w:type="dxa"/>
            <w:gridSpan w:val="2"/>
            <w:vMerge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</w:p>
        </w:tc>
        <w:tc>
          <w:tcPr>
            <w:tcW w:w="178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 w:rsidRPr="005B5E3A">
              <w:rPr>
                <w:b/>
                <w:kern w:val="2"/>
              </w:rPr>
              <w:t>План</w:t>
            </w: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 w:rsidRPr="005B5E3A">
              <w:rPr>
                <w:b/>
                <w:kern w:val="2"/>
              </w:rPr>
              <w:t>Факт</w:t>
            </w:r>
          </w:p>
        </w:tc>
      </w:tr>
      <w:tr w:rsidR="00BD4DF0" w:rsidRPr="005B5E3A" w:rsidTr="0004151B">
        <w:tc>
          <w:tcPr>
            <w:tcW w:w="10462" w:type="dxa"/>
            <w:gridSpan w:val="7"/>
          </w:tcPr>
          <w:p w:rsidR="00BD4DF0" w:rsidRPr="005B5E3A" w:rsidRDefault="00BE6EE7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>
              <w:rPr>
                <w:b/>
                <w:bCs/>
                <w:color w:val="000000"/>
                <w:lang w:eastAsia="en-US"/>
              </w:rPr>
              <w:t>1.Тепловые явления-7</w:t>
            </w:r>
            <w:r w:rsidR="00BD4DF0" w:rsidRPr="005B5E3A">
              <w:rPr>
                <w:b/>
                <w:bCs/>
                <w:color w:val="000000"/>
                <w:lang w:eastAsia="en-US"/>
              </w:rPr>
              <w:t>ч</w:t>
            </w: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kern w:val="2"/>
              </w:rPr>
            </w:pPr>
            <w:r w:rsidRPr="005B5E3A">
              <w:rPr>
                <w:color w:val="000000"/>
                <w:lang w:eastAsia="en-US"/>
              </w:rPr>
              <w:t>Почему дует из закрытого окна? Хитрая змея. Вертушка на булавке.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773" w:type="dxa"/>
          </w:tcPr>
          <w:p w:rsidR="00BD4DF0" w:rsidRPr="00B52105" w:rsidRDefault="00BD4DF0" w:rsidP="00BE6EE7">
            <w:pPr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b/>
                <w:kern w:val="2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kern w:val="2"/>
              </w:rPr>
            </w:pPr>
            <w:r w:rsidRPr="005B5E3A">
              <w:rPr>
                <w:color w:val="000000"/>
                <w:lang w:eastAsia="en-US"/>
              </w:rPr>
              <w:t>Греет ли шуба? Что теплее?  Бывают ли стены из воздуха? Нагреваем воду. Нагреваем иголку. Нагреваем спицу.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773" w:type="dxa"/>
          </w:tcPr>
          <w:p w:rsidR="00BD4DF0" w:rsidRPr="00B52105" w:rsidRDefault="00BD4DF0" w:rsidP="00BE6EE7">
            <w:pPr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b/>
                <w:kern w:val="2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Нагреваем снег. О бумажной кастрюле, рабе с опахалом и прививках. Цепь ,о которой ты не знаешь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Ветры, тяга и отопление.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04151B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Использование энергии Солнца и ветра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Мы живем на дне океана. Еще один фонтан.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kern w:val="2"/>
              </w:rPr>
            </w:pPr>
            <w:r w:rsidRPr="005B5E3A">
              <w:rPr>
                <w:kern w:val="2"/>
              </w:rPr>
              <w:t>Барометр. Пустота</w:t>
            </w:r>
          </w:p>
        </w:tc>
        <w:tc>
          <w:tcPr>
            <w:tcW w:w="1529" w:type="dxa"/>
            <w:gridSpan w:val="2"/>
          </w:tcPr>
          <w:p w:rsidR="00BD4DF0" w:rsidRPr="0004151B" w:rsidRDefault="00811A75" w:rsidP="00BE6EE7">
            <w:pPr>
              <w:autoSpaceDE/>
              <w:autoSpaceDN/>
              <w:adjustRightInd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773" w:type="dxa"/>
          </w:tcPr>
          <w:p w:rsidR="00BD4DF0" w:rsidRPr="00B52105" w:rsidRDefault="00BD4DF0" w:rsidP="00BE6EE7">
            <w:pPr>
              <w:autoSpaceDE/>
              <w:autoSpaceDN/>
              <w:adjustRightInd/>
              <w:rPr>
                <w:kern w:val="2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b/>
                <w:kern w:val="2"/>
              </w:rPr>
            </w:pPr>
          </w:p>
        </w:tc>
      </w:tr>
      <w:tr w:rsidR="00BD4DF0" w:rsidRPr="005B5E3A" w:rsidTr="0004151B">
        <w:tc>
          <w:tcPr>
            <w:tcW w:w="10462" w:type="dxa"/>
            <w:gridSpan w:val="7"/>
          </w:tcPr>
          <w:p w:rsidR="00BD4DF0" w:rsidRPr="005B5E3A" w:rsidRDefault="00BE6EE7" w:rsidP="00BE6EE7">
            <w:pPr>
              <w:autoSpaceDE/>
              <w:autoSpaceDN/>
              <w:adjustRightInd/>
              <w:jc w:val="center"/>
              <w:rPr>
                <w:b/>
                <w:kern w:val="2"/>
              </w:rPr>
            </w:pPr>
            <w:r>
              <w:rPr>
                <w:b/>
                <w:color w:val="000000"/>
                <w:lang w:eastAsia="en-US"/>
              </w:rPr>
              <w:t>2.Электрические  явления-7</w:t>
            </w:r>
            <w:r w:rsidR="00BD4DF0" w:rsidRPr="005B5E3A">
              <w:rPr>
                <w:b/>
                <w:color w:val="000000"/>
                <w:lang w:eastAsia="en-US"/>
              </w:rPr>
              <w:t>ч</w:t>
            </w: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Электрический ток. Электроскоп-индикатор электрического заряда.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Где живет электричество. Электрический театр. Огни святого </w:t>
            </w:r>
            <w:proofErr w:type="spellStart"/>
            <w:r w:rsidRPr="005B5E3A">
              <w:rPr>
                <w:color w:val="000000"/>
                <w:lang w:eastAsia="en-US"/>
              </w:rPr>
              <w:t>Эльма</w:t>
            </w:r>
            <w:proofErr w:type="spellEnd"/>
            <w:r w:rsidRPr="005B5E3A">
              <w:rPr>
                <w:color w:val="000000"/>
                <w:lang w:eastAsia="en-US"/>
              </w:rPr>
              <w:t>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proofErr w:type="spellStart"/>
            <w:r w:rsidRPr="005B5E3A">
              <w:rPr>
                <w:color w:val="000000"/>
                <w:lang w:eastAsia="en-US"/>
              </w:rPr>
              <w:t>Электротрусишка</w:t>
            </w:r>
            <w:proofErr w:type="spellEnd"/>
            <w:r w:rsidRPr="005B5E3A">
              <w:rPr>
                <w:color w:val="000000"/>
                <w:lang w:eastAsia="en-US"/>
              </w:rPr>
              <w:t>. Электрический спрут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Электрическая ложка. Первая батарейка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Старое и новое об элементах и батарейках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Электродвигатель. Электроскоп-индикатор электрического заряда.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Молния на столе .Электричество отталкивает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04151B">
        <w:tc>
          <w:tcPr>
            <w:tcW w:w="10462" w:type="dxa"/>
            <w:gridSpan w:val="7"/>
          </w:tcPr>
          <w:p w:rsidR="00BD4DF0" w:rsidRPr="005B5E3A" w:rsidRDefault="00BE6EE7" w:rsidP="00BE6EE7">
            <w:pPr>
              <w:autoSpaceDE/>
              <w:autoSpaceDN/>
              <w:adjustRightInd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3. Электромагнитные явления-6</w:t>
            </w:r>
            <w:r w:rsidR="00BD4DF0" w:rsidRPr="005B5E3A">
              <w:rPr>
                <w:b/>
                <w:color w:val="000000"/>
                <w:lang w:eastAsia="en-US"/>
              </w:rPr>
              <w:t>ч</w:t>
            </w: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Только что было- только что нет.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proofErr w:type="spellStart"/>
            <w:r w:rsidRPr="005B5E3A">
              <w:rPr>
                <w:color w:val="000000"/>
                <w:lang w:eastAsia="en-US"/>
              </w:rPr>
              <w:t>Электроподъемники</w:t>
            </w:r>
            <w:proofErr w:type="spellEnd"/>
            <w:r w:rsidRPr="005B5E3A">
              <w:rPr>
                <w:color w:val="000000"/>
                <w:lang w:eastAsia="en-US"/>
              </w:rPr>
              <w:t>, дверные замки и китайский бильярд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Маленькая мышка с большой родней.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Победитель трансмиссии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04151B" w:rsidRPr="005B5E3A" w:rsidTr="009544D6">
        <w:tc>
          <w:tcPr>
            <w:tcW w:w="964" w:type="dxa"/>
          </w:tcPr>
          <w:p w:rsidR="0004151B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4807" w:type="dxa"/>
            <w:gridSpan w:val="2"/>
          </w:tcPr>
          <w:p w:rsidR="0004151B" w:rsidRPr="005B5E3A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Удивительное в природе</w:t>
            </w:r>
          </w:p>
        </w:tc>
        <w:tc>
          <w:tcPr>
            <w:tcW w:w="1529" w:type="dxa"/>
            <w:gridSpan w:val="2"/>
          </w:tcPr>
          <w:p w:rsidR="0004151B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04151B" w:rsidRPr="005B5E3A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04151B" w:rsidRPr="005B5E3A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04151B" w:rsidRPr="005B5E3A" w:rsidTr="009544D6">
        <w:tc>
          <w:tcPr>
            <w:tcW w:w="964" w:type="dxa"/>
          </w:tcPr>
          <w:p w:rsidR="0004151B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4807" w:type="dxa"/>
            <w:gridSpan w:val="2"/>
          </w:tcPr>
          <w:p w:rsidR="0004151B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Электромагнитизм</w:t>
            </w:r>
            <w:proofErr w:type="spellEnd"/>
            <w:r>
              <w:rPr>
                <w:color w:val="000000"/>
                <w:lang w:eastAsia="en-US"/>
              </w:rPr>
              <w:t xml:space="preserve"> в нашей квартире</w:t>
            </w:r>
          </w:p>
        </w:tc>
        <w:tc>
          <w:tcPr>
            <w:tcW w:w="1529" w:type="dxa"/>
            <w:gridSpan w:val="2"/>
          </w:tcPr>
          <w:p w:rsidR="0004151B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04151B" w:rsidRPr="005B5E3A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04151B" w:rsidRPr="005B5E3A" w:rsidRDefault="0004151B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04151B">
        <w:trPr>
          <w:trHeight w:val="516"/>
        </w:trPr>
        <w:tc>
          <w:tcPr>
            <w:tcW w:w="10462" w:type="dxa"/>
            <w:gridSpan w:val="7"/>
          </w:tcPr>
          <w:p w:rsidR="00BD4DF0" w:rsidRPr="005B5E3A" w:rsidRDefault="00BE6EE7" w:rsidP="00BE6EE7">
            <w:pPr>
              <w:autoSpaceDE/>
              <w:autoSpaceDN/>
              <w:adjustRightInd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 Световые явления –10</w:t>
            </w:r>
            <w:r w:rsidR="00BD4DF0" w:rsidRPr="005B5E3A">
              <w:rPr>
                <w:b/>
                <w:color w:val="000000"/>
                <w:lang w:eastAsia="en-US"/>
              </w:rPr>
              <w:t>ч</w:t>
            </w: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Свойства </w:t>
            </w:r>
            <w:proofErr w:type="gramStart"/>
            <w:r w:rsidRPr="005B5E3A">
              <w:rPr>
                <w:color w:val="000000"/>
                <w:lang w:eastAsia="en-US"/>
              </w:rPr>
              <w:t>света .Свет</w:t>
            </w:r>
            <w:proofErr w:type="gramEnd"/>
            <w:r w:rsidRPr="005B5E3A">
              <w:rPr>
                <w:color w:val="000000"/>
                <w:lang w:eastAsia="en-US"/>
              </w:rPr>
              <w:t xml:space="preserve"> и глаз. Зрение великанов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Секрет солнечного зайчика. В стране наоборот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 xml:space="preserve">Сколько же их на самом </w:t>
            </w:r>
            <w:proofErr w:type="gramStart"/>
            <w:r w:rsidRPr="005B5E3A">
              <w:rPr>
                <w:color w:val="000000"/>
                <w:lang w:eastAsia="en-US"/>
              </w:rPr>
              <w:t>деле?.</w:t>
            </w:r>
            <w:proofErr w:type="gramEnd"/>
            <w:r w:rsidRPr="005B5E3A">
              <w:rPr>
                <w:color w:val="000000"/>
                <w:lang w:eastAsia="en-US"/>
              </w:rPr>
              <w:t xml:space="preserve"> Зеркала-дразнилки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Видеть сквозь стены. Говорящая отрубленная голова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Могут ли лучи ломаться? Зажигательная льдинка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Пойманные тени. Чудеса теней. Цыпленок в яйце .Карикатурные фотографии.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 следам Левенгука.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Увеличивает ли увеличительное стекло? Изображение можно поймать.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Волшебный фонарь. Фотоаппарат с дыркой.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Пойманные тени. Чудеса теней. Цыпленок в яйце .Карикатурные фотографии.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Когда не было фотографии. Чего многие не умеют. Искусство рассматривать фотографии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04151B">
        <w:tc>
          <w:tcPr>
            <w:tcW w:w="10462" w:type="dxa"/>
            <w:gridSpan w:val="7"/>
          </w:tcPr>
          <w:p w:rsidR="00BD4DF0" w:rsidRPr="005B5E3A" w:rsidRDefault="00BD4DF0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 w:rsidRPr="005B5E3A">
              <w:rPr>
                <w:b/>
                <w:color w:val="000000"/>
                <w:lang w:eastAsia="en-US"/>
              </w:rPr>
              <w:t>5.Работа над проектами. Защита проекта-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="00BE6EE7">
              <w:rPr>
                <w:b/>
                <w:color w:val="000000"/>
                <w:lang w:eastAsia="en-US"/>
              </w:rPr>
              <w:t>3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5B5E3A">
              <w:rPr>
                <w:b/>
                <w:color w:val="000000"/>
                <w:lang w:eastAsia="en-US"/>
              </w:rPr>
              <w:t>ч</w:t>
            </w: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План подготовки к работе над проектом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Деятельность группы</w:t>
            </w:r>
            <w:r w:rsidR="0004151B">
              <w:rPr>
                <w:color w:val="000000"/>
                <w:lang w:eastAsia="en-US"/>
              </w:rPr>
              <w:t xml:space="preserve"> (теория)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  <w:tr w:rsidR="00BD4DF0" w:rsidRPr="005B5E3A" w:rsidTr="009544D6">
        <w:tc>
          <w:tcPr>
            <w:tcW w:w="964" w:type="dxa"/>
          </w:tcPr>
          <w:p w:rsidR="00BD4DF0" w:rsidRPr="005B5E3A" w:rsidRDefault="00BE6EE7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4807" w:type="dxa"/>
            <w:gridSpan w:val="2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5B5E3A">
              <w:rPr>
                <w:color w:val="000000"/>
                <w:lang w:eastAsia="en-US"/>
              </w:rPr>
              <w:t>Деятельность группы</w:t>
            </w:r>
            <w:r w:rsidR="0004151B">
              <w:rPr>
                <w:color w:val="000000"/>
                <w:lang w:eastAsia="en-US"/>
              </w:rPr>
              <w:t xml:space="preserve"> (практика)</w:t>
            </w:r>
          </w:p>
        </w:tc>
        <w:tc>
          <w:tcPr>
            <w:tcW w:w="1529" w:type="dxa"/>
            <w:gridSpan w:val="2"/>
          </w:tcPr>
          <w:p w:rsidR="00BD4DF0" w:rsidRPr="005B5E3A" w:rsidRDefault="00811A75" w:rsidP="00BE6EE7">
            <w:pPr>
              <w:autoSpaceDE/>
              <w:autoSpaceDN/>
              <w:adjustRightInd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73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  <w:tc>
          <w:tcPr>
            <w:tcW w:w="1389" w:type="dxa"/>
          </w:tcPr>
          <w:p w:rsidR="00BD4DF0" w:rsidRPr="005B5E3A" w:rsidRDefault="00BD4DF0" w:rsidP="00BE6EE7">
            <w:pPr>
              <w:autoSpaceDE/>
              <w:autoSpaceDN/>
              <w:adjustRightInd/>
              <w:rPr>
                <w:color w:val="000000"/>
                <w:lang w:eastAsia="en-US"/>
              </w:rPr>
            </w:pPr>
          </w:p>
        </w:tc>
      </w:tr>
    </w:tbl>
    <w:p w:rsidR="00BD4DF0" w:rsidRDefault="00BD4DF0" w:rsidP="00BD4DF0">
      <w:pPr>
        <w:rPr>
          <w:b/>
        </w:rPr>
      </w:pPr>
    </w:p>
    <w:p w:rsidR="00BD4DF0" w:rsidRDefault="00BD4DF0" w:rsidP="00BD4DF0">
      <w:pPr>
        <w:rPr>
          <w:b/>
        </w:rPr>
      </w:pPr>
      <w:r w:rsidRPr="005B5E3A">
        <w:rPr>
          <w:b/>
        </w:rPr>
        <w:t>УЧЕБНО-ДИДАКТИЧЕСКОЕ И МАТЕРИАЛЬНО-ТЕХНИЧЕСКОЕ ОБЕСПЕЧЕНИЕ</w:t>
      </w:r>
    </w:p>
    <w:p w:rsidR="00BD4DF0" w:rsidRPr="005B5E3A" w:rsidRDefault="00BD4DF0" w:rsidP="00BD4DF0">
      <w:pPr>
        <w:spacing w:after="100" w:afterAutospacing="1"/>
        <w:rPr>
          <w:b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68"/>
        <w:gridCol w:w="3577"/>
        <w:gridCol w:w="4101"/>
      </w:tblGrid>
      <w:tr w:rsidR="00BD4DF0" w:rsidRPr="005B5E3A" w:rsidTr="00BE6EE7">
        <w:trPr>
          <w:trHeight w:val="651"/>
        </w:trPr>
        <w:tc>
          <w:tcPr>
            <w:tcW w:w="2068" w:type="dxa"/>
          </w:tcPr>
          <w:p w:rsidR="00BD4DF0" w:rsidRPr="005B5E3A" w:rsidRDefault="00BD4DF0" w:rsidP="00BE6EE7">
            <w:r w:rsidRPr="005B5E3A">
              <w:t>Технические средства обучения</w:t>
            </w:r>
          </w:p>
        </w:tc>
        <w:tc>
          <w:tcPr>
            <w:tcW w:w="3725" w:type="dxa"/>
          </w:tcPr>
          <w:p w:rsidR="00BD4DF0" w:rsidRPr="005B5E3A" w:rsidRDefault="00BD4DF0" w:rsidP="00BE6EE7">
            <w:r w:rsidRPr="005B5E3A">
              <w:t>Учебно-практическое и учебно-лабораторное оборудование</w:t>
            </w:r>
          </w:p>
        </w:tc>
        <w:tc>
          <w:tcPr>
            <w:tcW w:w="4272" w:type="dxa"/>
          </w:tcPr>
          <w:p w:rsidR="00BD4DF0" w:rsidRPr="005B5E3A" w:rsidRDefault="00BD4DF0" w:rsidP="00BE6EE7">
            <w:r w:rsidRPr="005B5E3A">
              <w:t>Учебно-дидактические материалы</w:t>
            </w:r>
          </w:p>
        </w:tc>
      </w:tr>
      <w:tr w:rsidR="00BD4DF0" w:rsidRPr="005B5E3A" w:rsidTr="00BE6EE7">
        <w:tc>
          <w:tcPr>
            <w:tcW w:w="2068" w:type="dxa"/>
          </w:tcPr>
          <w:p w:rsidR="00BD4DF0" w:rsidRPr="005B5E3A" w:rsidRDefault="00BD4DF0" w:rsidP="00BE6EE7">
            <w:r w:rsidRPr="005B5E3A">
              <w:t>Классная доска</w:t>
            </w:r>
          </w:p>
        </w:tc>
        <w:tc>
          <w:tcPr>
            <w:tcW w:w="3725" w:type="dxa"/>
          </w:tcPr>
          <w:p w:rsidR="00BD4DF0" w:rsidRPr="005B5E3A" w:rsidRDefault="00BD4DF0" w:rsidP="00BE6EE7">
            <w:r w:rsidRPr="005B5E3A">
              <w:t>Простейшие школьные инструменты: речка, карандаш, ластик</w:t>
            </w:r>
          </w:p>
        </w:tc>
        <w:tc>
          <w:tcPr>
            <w:tcW w:w="4272" w:type="dxa"/>
          </w:tcPr>
          <w:p w:rsidR="00BD4DF0" w:rsidRDefault="00BD4DF0" w:rsidP="00BE6EE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Смирнов Ю.И. </w:t>
            </w:r>
            <w:r w:rsidRPr="005B5E3A">
              <w:rPr>
                <w:color w:val="auto"/>
              </w:rPr>
              <w:t xml:space="preserve">«Занимательные </w:t>
            </w:r>
          </w:p>
          <w:p w:rsidR="00BD4DF0" w:rsidRPr="005B5E3A" w:rsidRDefault="00BD4DF0" w:rsidP="00BE6EE7">
            <w:pPr>
              <w:pStyle w:val="Default"/>
              <w:rPr>
                <w:color w:val="auto"/>
              </w:rPr>
            </w:pPr>
            <w:r w:rsidRPr="005B5E3A">
              <w:rPr>
                <w:color w:val="auto"/>
              </w:rPr>
              <w:t>рассказы о законах физики».</w:t>
            </w:r>
            <w:r>
              <w:rPr>
                <w:color w:val="auto"/>
              </w:rPr>
              <w:t xml:space="preserve"> </w:t>
            </w:r>
            <w:r w:rsidRPr="005B5E3A">
              <w:rPr>
                <w:color w:val="auto"/>
              </w:rPr>
              <w:t>М.</w:t>
            </w:r>
            <w:r>
              <w:rPr>
                <w:color w:val="auto"/>
              </w:rPr>
              <w:t xml:space="preserve">, </w:t>
            </w:r>
            <w:r w:rsidRPr="005B5E3A">
              <w:rPr>
                <w:color w:val="auto"/>
              </w:rPr>
              <w:t>2003</w:t>
            </w:r>
          </w:p>
        </w:tc>
      </w:tr>
      <w:tr w:rsidR="00BD4DF0" w:rsidRPr="005B5E3A" w:rsidTr="00BE6EE7">
        <w:tc>
          <w:tcPr>
            <w:tcW w:w="2068" w:type="dxa"/>
          </w:tcPr>
          <w:p w:rsidR="00BD4DF0" w:rsidRPr="005B5E3A" w:rsidRDefault="00BD4DF0" w:rsidP="00BE6EE7">
            <w:r>
              <w:t>Э</w:t>
            </w:r>
            <w:r w:rsidRPr="005B5E3A">
              <w:t>кран</w:t>
            </w:r>
          </w:p>
        </w:tc>
        <w:tc>
          <w:tcPr>
            <w:tcW w:w="3725" w:type="dxa"/>
          </w:tcPr>
          <w:p w:rsidR="00BD4DF0" w:rsidRPr="005B5E3A" w:rsidRDefault="00BD4DF0" w:rsidP="00BE6EE7">
            <w:r w:rsidRPr="005B5E3A">
              <w:t>Комплект приборов по механике</w:t>
            </w:r>
          </w:p>
        </w:tc>
        <w:tc>
          <w:tcPr>
            <w:tcW w:w="4272" w:type="dxa"/>
          </w:tcPr>
          <w:p w:rsidR="00BD4DF0" w:rsidRPr="005B5E3A" w:rsidRDefault="00BD4DF0" w:rsidP="00BE6EE7">
            <w:r>
              <w:t xml:space="preserve">Филимонова Н.И. </w:t>
            </w:r>
            <w:r w:rsidRPr="005B5E3A">
              <w:t xml:space="preserve"> «Опыты по физике для школьников».</w:t>
            </w:r>
            <w:r>
              <w:t xml:space="preserve"> </w:t>
            </w:r>
            <w:r w:rsidRPr="005B5E3A">
              <w:t>М.</w:t>
            </w:r>
            <w:r>
              <w:t xml:space="preserve">, </w:t>
            </w:r>
            <w:r w:rsidRPr="005B5E3A">
              <w:t>1989</w:t>
            </w:r>
          </w:p>
        </w:tc>
      </w:tr>
      <w:tr w:rsidR="00BD4DF0" w:rsidRPr="005B5E3A" w:rsidTr="00BE6EE7">
        <w:tc>
          <w:tcPr>
            <w:tcW w:w="2068" w:type="dxa"/>
          </w:tcPr>
          <w:p w:rsidR="00BD4DF0" w:rsidRPr="005B5E3A" w:rsidRDefault="00BD4DF0" w:rsidP="00BE6EE7">
            <w:r w:rsidRPr="005B5E3A">
              <w:t>Мультимедийный проектор</w:t>
            </w:r>
          </w:p>
        </w:tc>
        <w:tc>
          <w:tcPr>
            <w:tcW w:w="3725" w:type="dxa"/>
          </w:tcPr>
          <w:p w:rsidR="00BD4DF0" w:rsidRPr="005B5E3A" w:rsidRDefault="00BD4DF0" w:rsidP="00BE6EE7">
            <w:r w:rsidRPr="005B5E3A">
              <w:t>Комплект по оптике</w:t>
            </w:r>
          </w:p>
        </w:tc>
        <w:tc>
          <w:tcPr>
            <w:tcW w:w="4272" w:type="dxa"/>
          </w:tcPr>
          <w:p w:rsidR="00BD4DF0" w:rsidRPr="005B5E3A" w:rsidRDefault="00BD4DF0" w:rsidP="00BE6EE7">
            <w:pPr>
              <w:pStyle w:val="Default"/>
              <w:rPr>
                <w:color w:val="auto"/>
              </w:rPr>
            </w:pPr>
            <w:r w:rsidRPr="005B5E3A">
              <w:rPr>
                <w:color w:val="auto"/>
              </w:rPr>
              <w:t xml:space="preserve">Б. </w:t>
            </w:r>
            <w:proofErr w:type="spellStart"/>
            <w:r w:rsidRPr="005B5E3A">
              <w:rPr>
                <w:color w:val="auto"/>
              </w:rPr>
              <w:t>Фридхоффер</w:t>
            </w:r>
            <w:proofErr w:type="spellEnd"/>
            <w:r w:rsidRPr="005B5E3A">
              <w:rPr>
                <w:color w:val="auto"/>
              </w:rPr>
              <w:t xml:space="preserve"> «Занимательные опы</w:t>
            </w:r>
            <w:r>
              <w:rPr>
                <w:color w:val="auto"/>
              </w:rPr>
              <w:t xml:space="preserve">ты» </w:t>
            </w:r>
            <w:r w:rsidRPr="005B5E3A">
              <w:rPr>
                <w:color w:val="auto"/>
              </w:rPr>
              <w:t>М.</w:t>
            </w:r>
            <w:r>
              <w:rPr>
                <w:color w:val="auto"/>
              </w:rPr>
              <w:t xml:space="preserve">, </w:t>
            </w:r>
            <w:r w:rsidRPr="005B5E3A">
              <w:rPr>
                <w:color w:val="auto"/>
              </w:rPr>
              <w:t>2004</w:t>
            </w:r>
          </w:p>
        </w:tc>
      </w:tr>
      <w:tr w:rsidR="00BD4DF0" w:rsidRPr="005B5E3A" w:rsidTr="00BE6EE7">
        <w:tc>
          <w:tcPr>
            <w:tcW w:w="2068" w:type="dxa"/>
          </w:tcPr>
          <w:p w:rsidR="00BD4DF0" w:rsidRPr="005B5E3A" w:rsidRDefault="00BD4DF0" w:rsidP="00BE6EE7">
            <w:r w:rsidRPr="005B5E3A">
              <w:t>Персональный компьютер и принтер</w:t>
            </w:r>
          </w:p>
        </w:tc>
        <w:tc>
          <w:tcPr>
            <w:tcW w:w="3725" w:type="dxa"/>
          </w:tcPr>
          <w:p w:rsidR="00BD4DF0" w:rsidRPr="005B5E3A" w:rsidRDefault="00BD4DF0" w:rsidP="00BE6EE7">
            <w:r w:rsidRPr="005B5E3A">
              <w:t>Комплект приборов по электричеству и магниты</w:t>
            </w:r>
          </w:p>
        </w:tc>
        <w:tc>
          <w:tcPr>
            <w:tcW w:w="4272" w:type="dxa"/>
          </w:tcPr>
          <w:p w:rsidR="00BD4DF0" w:rsidRPr="005B5E3A" w:rsidRDefault="00BD4DF0" w:rsidP="00BE6EE7">
            <w:r>
              <w:t>Гулиа Н.В.</w:t>
            </w:r>
            <w:r w:rsidRPr="005B5E3A">
              <w:t xml:space="preserve"> </w:t>
            </w:r>
            <w:r>
              <w:t>«</w:t>
            </w:r>
            <w:r w:rsidRPr="005B5E3A">
              <w:t>Удивительная физика: о чем умолчали учебники</w:t>
            </w:r>
            <w:r>
              <w:t>»</w:t>
            </w:r>
            <w:r w:rsidRPr="005B5E3A">
              <w:t>.</w:t>
            </w:r>
            <w:r>
              <w:t xml:space="preserve"> </w:t>
            </w:r>
            <w:r w:rsidRPr="005B5E3A">
              <w:t>М.</w:t>
            </w:r>
            <w:r>
              <w:t xml:space="preserve">, </w:t>
            </w:r>
            <w:r w:rsidRPr="005B5E3A">
              <w:t>2003</w:t>
            </w:r>
          </w:p>
        </w:tc>
      </w:tr>
      <w:tr w:rsidR="00BD4DF0" w:rsidRPr="005B5E3A" w:rsidTr="00BE6EE7">
        <w:tc>
          <w:tcPr>
            <w:tcW w:w="2068" w:type="dxa"/>
          </w:tcPr>
          <w:p w:rsidR="00BD4DF0" w:rsidRPr="005B5E3A" w:rsidRDefault="00BD4DF0" w:rsidP="00BE6EE7"/>
        </w:tc>
        <w:tc>
          <w:tcPr>
            <w:tcW w:w="3725" w:type="dxa"/>
          </w:tcPr>
          <w:p w:rsidR="00BD4DF0" w:rsidRPr="005B5E3A" w:rsidRDefault="00BD4DF0" w:rsidP="00BE6EE7"/>
        </w:tc>
        <w:tc>
          <w:tcPr>
            <w:tcW w:w="4272" w:type="dxa"/>
          </w:tcPr>
          <w:p w:rsidR="00BD4DF0" w:rsidRPr="005B5E3A" w:rsidRDefault="00BD4DF0" w:rsidP="00BE6EE7">
            <w:r w:rsidRPr="005B5E3A">
              <w:t>Горев Л.А.</w:t>
            </w:r>
            <w:r>
              <w:t xml:space="preserve"> «</w:t>
            </w:r>
            <w:r w:rsidRPr="005B5E3A">
              <w:t>Занимательные опыты по физике</w:t>
            </w:r>
            <w:r>
              <w:t>»</w:t>
            </w:r>
            <w:r w:rsidRPr="005B5E3A">
              <w:t>.</w:t>
            </w:r>
            <w:r>
              <w:t xml:space="preserve"> </w:t>
            </w:r>
            <w:r w:rsidRPr="005B5E3A">
              <w:t>М.</w:t>
            </w:r>
            <w:r>
              <w:t>,</w:t>
            </w:r>
            <w:r w:rsidRPr="005B5E3A">
              <w:t>1985</w:t>
            </w:r>
          </w:p>
        </w:tc>
      </w:tr>
    </w:tbl>
    <w:p w:rsidR="00BD4DF0" w:rsidRPr="005B5E3A" w:rsidRDefault="00BD4DF0" w:rsidP="00BD4DF0">
      <w:pPr>
        <w:shd w:val="clear" w:color="auto" w:fill="FFFFFF"/>
        <w:tabs>
          <w:tab w:val="left" w:pos="5479"/>
        </w:tabs>
        <w:ind w:firstLine="567"/>
        <w:jc w:val="center"/>
        <w:rPr>
          <w:b/>
          <w:lang w:eastAsia="en-US"/>
        </w:rPr>
      </w:pPr>
    </w:p>
    <w:sectPr w:rsidR="00BD4DF0" w:rsidRPr="005B5E3A" w:rsidSect="00BE6E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62E"/>
    <w:multiLevelType w:val="hybridMultilevel"/>
    <w:tmpl w:val="8E3AAC12"/>
    <w:lvl w:ilvl="0" w:tplc="8EC24C0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F0"/>
    <w:rsid w:val="00006B95"/>
    <w:rsid w:val="0004151B"/>
    <w:rsid w:val="000D008C"/>
    <w:rsid w:val="00122043"/>
    <w:rsid w:val="0013337B"/>
    <w:rsid w:val="0013569A"/>
    <w:rsid w:val="00192132"/>
    <w:rsid w:val="00400960"/>
    <w:rsid w:val="00577236"/>
    <w:rsid w:val="005A6043"/>
    <w:rsid w:val="007E4BA0"/>
    <w:rsid w:val="00811A75"/>
    <w:rsid w:val="009544D6"/>
    <w:rsid w:val="00BD4DF0"/>
    <w:rsid w:val="00BE6EE7"/>
    <w:rsid w:val="00D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A282"/>
  <w15:docId w15:val="{7D8064AA-BEBA-485E-9E2E-A1C8791B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4DF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D4D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4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4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BD4DF0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BD4DF0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BD4DF0"/>
    <w:pPr>
      <w:shd w:val="clear" w:color="auto" w:fill="FFFFFF"/>
      <w:autoSpaceDE/>
      <w:autoSpaceDN/>
      <w:adjustRightInd/>
      <w:spacing w:before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1"/>
    <w:rsid w:val="00BD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BD4DF0"/>
    <w:pPr>
      <w:widowControl w:val="0"/>
      <w:overflowPunct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No Spacing"/>
    <w:link w:val="aa"/>
    <w:qFormat/>
    <w:rsid w:val="00BD4D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locked/>
    <w:rsid w:val="00BD4DF0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00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Мангутов</dc:creator>
  <cp:keywords/>
  <dc:description/>
  <cp:lastModifiedBy>Пользователь</cp:lastModifiedBy>
  <cp:revision>7</cp:revision>
  <dcterms:created xsi:type="dcterms:W3CDTF">2024-09-19T09:12:00Z</dcterms:created>
  <dcterms:modified xsi:type="dcterms:W3CDTF">2024-09-20T06:47:00Z</dcterms:modified>
</cp:coreProperties>
</file>